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55AD" w14:textId="3411B156" w:rsidR="003B7188" w:rsidRPr="00CB23AE" w:rsidRDefault="006A73DF">
      <w:pPr>
        <w:rPr>
          <w:rFonts w:ascii="Arial" w:hAnsi="Arial" w:cs="Arial"/>
          <w:b/>
          <w:bCs/>
          <w:color w:val="808080" w:themeColor="background1" w:themeShade="80"/>
          <w:sz w:val="52"/>
          <w:szCs w:val="52"/>
        </w:rPr>
      </w:pPr>
      <w:r w:rsidRPr="006A73DF">
        <w:rPr>
          <w:rFonts w:ascii="Arial" w:hAnsi="Arial" w:cs="Arial"/>
          <w:b/>
          <w:bCs/>
          <w:color w:val="808080" w:themeColor="background1" w:themeShade="80"/>
          <w:sz w:val="52"/>
          <w:szCs w:val="52"/>
        </w:rPr>
        <w:t>Nota de premsa</w:t>
      </w:r>
    </w:p>
    <w:p w14:paraId="301FA710" w14:textId="250341CC" w:rsidR="003D5D56" w:rsidRDefault="006654B0" w:rsidP="003D5D56">
      <w:pPr>
        <w:rPr>
          <w:rFonts w:ascii="Swis721 BT" w:hAnsi="Swis721 BT"/>
          <w:b/>
          <w:color w:val="800000"/>
          <w:sz w:val="31"/>
          <w:szCs w:val="20"/>
        </w:rPr>
      </w:pPr>
      <w:r>
        <w:rPr>
          <w:rFonts w:ascii="Swis721 BT" w:hAnsi="Swis721 BT"/>
          <w:b/>
          <w:color w:val="800000"/>
          <w:sz w:val="31"/>
          <w:szCs w:val="20"/>
        </w:rPr>
        <w:t xml:space="preserve">La Casa de Cultura de la Diputació de Girona oferirà una jornada dedicada a la cultura emocional </w:t>
      </w:r>
    </w:p>
    <w:p w14:paraId="4958EC99" w14:textId="77777777" w:rsidR="003D5D56" w:rsidRPr="00934EBC" w:rsidRDefault="003D5D56" w:rsidP="003D5D56">
      <w:pPr>
        <w:pStyle w:val="Prrafodelista"/>
        <w:rPr>
          <w:rFonts w:ascii="Arial" w:hAnsi="Arial" w:cs="Arial"/>
          <w:i/>
          <w:iCs/>
          <w:color w:val="808080"/>
        </w:rPr>
      </w:pPr>
    </w:p>
    <w:p w14:paraId="2F2FEDE4" w14:textId="4C2F9D9A" w:rsidR="006654B0" w:rsidRDefault="00A94E7F" w:rsidP="003D5D56">
      <w:pPr>
        <w:numPr>
          <w:ilvl w:val="0"/>
          <w:numId w:val="1"/>
        </w:numPr>
        <w:tabs>
          <w:tab w:val="left" w:pos="360"/>
        </w:tabs>
        <w:suppressAutoHyphens/>
        <w:spacing w:after="0" w:line="360" w:lineRule="exact"/>
        <w:jc w:val="both"/>
        <w:rPr>
          <w:rFonts w:ascii="Arial" w:eastAsia="Calibri" w:hAnsi="Arial" w:cs="Arial"/>
          <w:iCs/>
          <w:color w:val="808080"/>
        </w:rPr>
      </w:pPr>
      <w:r>
        <w:rPr>
          <w:rFonts w:ascii="Arial" w:eastAsia="Calibri" w:hAnsi="Arial" w:cs="Arial"/>
          <w:iCs/>
          <w:color w:val="808080"/>
        </w:rPr>
        <w:t>E</w:t>
      </w:r>
      <w:r w:rsidR="006654B0">
        <w:rPr>
          <w:rFonts w:ascii="Arial" w:eastAsia="Calibri" w:hAnsi="Arial" w:cs="Arial"/>
          <w:iCs/>
          <w:color w:val="808080"/>
        </w:rPr>
        <w:t>n el marc de la formació al llarg de la vida i la millora de la qualitat de les persones a través de la cultura, la Casa de Cultura de</w:t>
      </w:r>
      <w:r w:rsidR="00320FFA">
        <w:rPr>
          <w:rFonts w:ascii="Arial" w:eastAsia="Calibri" w:hAnsi="Arial" w:cs="Arial"/>
          <w:iCs/>
          <w:color w:val="808080"/>
        </w:rPr>
        <w:t xml:space="preserve"> la Diputació de</w:t>
      </w:r>
      <w:r w:rsidR="006654B0">
        <w:rPr>
          <w:rFonts w:ascii="Arial" w:eastAsia="Calibri" w:hAnsi="Arial" w:cs="Arial"/>
          <w:iCs/>
          <w:color w:val="808080"/>
        </w:rPr>
        <w:t xml:space="preserve"> Girona obre noves línies i formats de coneixement dins l’oferta cultural del centre </w:t>
      </w:r>
    </w:p>
    <w:p w14:paraId="3AEE61FE" w14:textId="77777777" w:rsidR="006654B0" w:rsidRDefault="006654B0" w:rsidP="006654B0">
      <w:pPr>
        <w:suppressAutoHyphens/>
        <w:spacing w:after="0" w:line="360" w:lineRule="exact"/>
        <w:ind w:left="360"/>
        <w:jc w:val="both"/>
        <w:rPr>
          <w:rFonts w:ascii="Arial" w:eastAsia="Calibri" w:hAnsi="Arial" w:cs="Arial"/>
          <w:iCs/>
          <w:color w:val="808080"/>
        </w:rPr>
      </w:pPr>
    </w:p>
    <w:p w14:paraId="737996F9" w14:textId="60F3F10A" w:rsidR="003D5D56" w:rsidRPr="006C66E1" w:rsidRDefault="00A94E7F" w:rsidP="003D5D56">
      <w:pPr>
        <w:numPr>
          <w:ilvl w:val="0"/>
          <w:numId w:val="1"/>
        </w:numPr>
        <w:tabs>
          <w:tab w:val="left" w:pos="360"/>
        </w:tabs>
        <w:suppressAutoHyphens/>
        <w:spacing w:after="0" w:line="360" w:lineRule="exact"/>
        <w:jc w:val="both"/>
        <w:rPr>
          <w:rFonts w:ascii="Arial" w:eastAsia="Calibri" w:hAnsi="Arial" w:cs="Arial"/>
          <w:iCs/>
          <w:color w:val="808080"/>
        </w:rPr>
      </w:pPr>
      <w:r>
        <w:rPr>
          <w:rFonts w:ascii="Arial" w:eastAsia="Calibri" w:hAnsi="Arial" w:cs="Arial"/>
          <w:iCs/>
          <w:color w:val="808080"/>
        </w:rPr>
        <w:t xml:space="preserve"> </w:t>
      </w:r>
      <w:r w:rsidR="006654B0">
        <w:rPr>
          <w:rFonts w:ascii="Arial" w:eastAsia="Calibri" w:hAnsi="Arial" w:cs="Arial"/>
          <w:iCs/>
          <w:color w:val="808080"/>
        </w:rPr>
        <w:t xml:space="preserve">El </w:t>
      </w:r>
      <w:r w:rsidR="007D3B05">
        <w:rPr>
          <w:rFonts w:ascii="Arial" w:eastAsia="Calibri" w:hAnsi="Arial" w:cs="Arial"/>
          <w:iCs/>
          <w:color w:val="808080"/>
        </w:rPr>
        <w:t xml:space="preserve">dissabte 12 de novembre </w:t>
      </w:r>
      <w:r w:rsidR="007152A5">
        <w:rPr>
          <w:rFonts w:ascii="Arial" w:eastAsia="Calibri" w:hAnsi="Arial" w:cs="Arial"/>
          <w:iCs/>
          <w:color w:val="808080"/>
        </w:rPr>
        <w:t xml:space="preserve">se celebrarà </w:t>
      </w:r>
      <w:r w:rsidR="007D3B05">
        <w:rPr>
          <w:rFonts w:ascii="Arial" w:eastAsia="Calibri" w:hAnsi="Arial" w:cs="Arial"/>
          <w:iCs/>
          <w:color w:val="808080"/>
        </w:rPr>
        <w:t xml:space="preserve">una jornada sobre educació emocional organitzada per Sònia Méndez, </w:t>
      </w:r>
      <w:r w:rsidR="007D3B05" w:rsidRPr="007D3B05">
        <w:rPr>
          <w:rFonts w:ascii="Arial" w:eastAsia="Calibri" w:hAnsi="Arial" w:cs="Arial"/>
          <w:iCs/>
          <w:color w:val="808080"/>
        </w:rPr>
        <w:t>advocada, criminòloga i especialitzada en gestió de conflictes i intel·ligència emocional</w:t>
      </w:r>
      <w:r w:rsidR="007152A5">
        <w:rPr>
          <w:rFonts w:ascii="Arial" w:eastAsia="Calibri" w:hAnsi="Arial" w:cs="Arial"/>
          <w:iCs/>
          <w:color w:val="808080"/>
        </w:rPr>
        <w:t xml:space="preserve">. La inscripció a la jornad és gratuïta. </w:t>
      </w:r>
    </w:p>
    <w:p w14:paraId="1AA1D628" w14:textId="77777777" w:rsidR="003D5D56" w:rsidRPr="006C66E1" w:rsidRDefault="003D5D56" w:rsidP="003D5D56">
      <w:pPr>
        <w:tabs>
          <w:tab w:val="left" w:pos="360"/>
        </w:tabs>
        <w:suppressAutoHyphens/>
        <w:spacing w:after="0" w:line="360" w:lineRule="exact"/>
        <w:jc w:val="both"/>
        <w:rPr>
          <w:rFonts w:ascii="Arial" w:eastAsia="Calibri" w:hAnsi="Arial" w:cs="Arial"/>
          <w:iCs/>
          <w:color w:val="808080"/>
        </w:rPr>
      </w:pPr>
    </w:p>
    <w:p w14:paraId="4DA16E35" w14:textId="6C66FEC6" w:rsidR="003D5D56" w:rsidRPr="006C66E1" w:rsidRDefault="007D3B05" w:rsidP="003D5D56">
      <w:pPr>
        <w:numPr>
          <w:ilvl w:val="0"/>
          <w:numId w:val="1"/>
        </w:numPr>
        <w:tabs>
          <w:tab w:val="left" w:pos="360"/>
        </w:tabs>
        <w:suppressAutoHyphens/>
        <w:spacing w:after="0" w:line="360" w:lineRule="exact"/>
        <w:jc w:val="both"/>
        <w:rPr>
          <w:rFonts w:ascii="Arial" w:eastAsia="Calibri" w:hAnsi="Arial" w:cs="Arial"/>
          <w:iCs/>
          <w:color w:val="808080" w:themeColor="background1" w:themeShade="80"/>
        </w:rPr>
      </w:pPr>
      <w:r>
        <w:rPr>
          <w:rFonts w:ascii="Arial" w:eastAsia="Calibri" w:hAnsi="Arial" w:cs="Arial"/>
          <w:iCs/>
          <w:color w:val="808080" w:themeColor="background1" w:themeShade="80"/>
        </w:rPr>
        <w:t xml:space="preserve">Durant la jornada es podran escoltar conferències de </w:t>
      </w:r>
      <w:r w:rsidRPr="007D3B05">
        <w:rPr>
          <w:rFonts w:ascii="Arial" w:eastAsia="Calibri" w:hAnsi="Arial" w:cs="Arial"/>
          <w:iCs/>
          <w:color w:val="808080" w:themeColor="background1" w:themeShade="80"/>
        </w:rPr>
        <w:t>Rafel Bisquerra, Elena Crespi, Rosa Maria Casafont i Sònia Méndez.</w:t>
      </w:r>
    </w:p>
    <w:p w14:paraId="450DD181" w14:textId="77777777" w:rsidR="003D5D56" w:rsidRDefault="003D5D56" w:rsidP="003D5D56">
      <w:pPr>
        <w:suppressAutoHyphens/>
        <w:spacing w:after="0" w:line="360" w:lineRule="exact"/>
        <w:jc w:val="both"/>
        <w:rPr>
          <w:rFonts w:ascii="Arial" w:eastAsia="Calibri" w:hAnsi="Arial" w:cs="Arial"/>
          <w:i/>
          <w:iCs/>
          <w:color w:val="808080"/>
        </w:rPr>
      </w:pPr>
    </w:p>
    <w:p w14:paraId="3E2B0B12" w14:textId="77777777" w:rsidR="003D5D56" w:rsidRDefault="003D5D56" w:rsidP="003D5D56">
      <w:pPr>
        <w:pStyle w:val="Ttulo1"/>
        <w:tabs>
          <w:tab w:val="left" w:pos="0"/>
        </w:tabs>
        <w:spacing w:line="360" w:lineRule="exact"/>
        <w:rPr>
          <w:rFonts w:ascii="Swis721 BT" w:hAnsi="Swis721 BT"/>
          <w:color w:val="000000"/>
          <w:sz w:val="22"/>
        </w:rPr>
      </w:pPr>
    </w:p>
    <w:p w14:paraId="145476C7" w14:textId="01BFB0E0" w:rsidR="003D5D56" w:rsidRPr="00934EBC" w:rsidRDefault="003D5D56" w:rsidP="003D5D56">
      <w:pPr>
        <w:pStyle w:val="Ttulo1"/>
        <w:tabs>
          <w:tab w:val="left" w:pos="0"/>
        </w:tabs>
        <w:spacing w:line="360" w:lineRule="exact"/>
        <w:rPr>
          <w:rFonts w:ascii="Swis721 BT" w:hAnsi="Swis721 BT"/>
          <w:color w:val="000000"/>
          <w:sz w:val="22"/>
        </w:rPr>
      </w:pPr>
      <w:r w:rsidRPr="00934EBC">
        <w:rPr>
          <w:rFonts w:ascii="Swis721 BT" w:hAnsi="Swis721 BT"/>
          <w:color w:val="000000"/>
          <w:sz w:val="22"/>
        </w:rPr>
        <w:t xml:space="preserve">Girona, </w:t>
      </w:r>
      <w:r w:rsidR="007D3B05">
        <w:rPr>
          <w:rFonts w:ascii="Swis721 BT" w:hAnsi="Swis721 BT"/>
          <w:color w:val="000000"/>
          <w:sz w:val="22"/>
        </w:rPr>
        <w:t>dimecres 19</w:t>
      </w:r>
      <w:r w:rsidR="00A94E7F">
        <w:rPr>
          <w:rFonts w:ascii="Swis721 BT" w:hAnsi="Swis721 BT"/>
          <w:color w:val="000000"/>
          <w:sz w:val="22"/>
        </w:rPr>
        <w:t xml:space="preserve"> d</w:t>
      </w:r>
      <w:r w:rsidR="007D3B05">
        <w:rPr>
          <w:rFonts w:ascii="Swis721 BT" w:hAnsi="Swis721 BT"/>
          <w:color w:val="000000"/>
          <w:sz w:val="22"/>
        </w:rPr>
        <w:t>’octubre</w:t>
      </w:r>
    </w:p>
    <w:p w14:paraId="3A855707" w14:textId="77777777" w:rsidR="00797D0E" w:rsidRPr="00797D0E" w:rsidRDefault="00797D0E" w:rsidP="00797D0E">
      <w:pPr>
        <w:pStyle w:val="PreformattedText"/>
        <w:spacing w:line="360" w:lineRule="auto"/>
        <w:jc w:val="both"/>
        <w:rPr>
          <w:rFonts w:ascii="Arial" w:eastAsiaTheme="minorHAnsi" w:hAnsi="Arial" w:cs="Arial"/>
          <w:color w:val="7F7F7F" w:themeColor="text1" w:themeTint="80"/>
          <w:kern w:val="0"/>
          <w:sz w:val="22"/>
          <w:szCs w:val="22"/>
          <w:lang w:eastAsia="en-US" w:bidi="ar-SA"/>
        </w:rPr>
      </w:pPr>
    </w:p>
    <w:p w14:paraId="1466FE9B" w14:textId="77777777" w:rsidR="007D3B05" w:rsidRPr="006654B0" w:rsidRDefault="007D3B05" w:rsidP="007D3B05">
      <w:pPr>
        <w:spacing w:line="360" w:lineRule="auto"/>
        <w:jc w:val="both"/>
        <w:rPr>
          <w:rFonts w:ascii="Arial" w:eastAsia="Calibri" w:hAnsi="Arial" w:cs="Arial"/>
          <w:iCs/>
          <w:color w:val="808080" w:themeColor="background1" w:themeShade="80"/>
          <w:lang w:eastAsia="es-ES"/>
        </w:rPr>
      </w:pPr>
      <w:r w:rsidRPr="006654B0">
        <w:rPr>
          <w:rFonts w:ascii="Arial" w:eastAsia="Calibri" w:hAnsi="Arial" w:cs="Arial"/>
          <w:iCs/>
          <w:color w:val="808080" w:themeColor="background1" w:themeShade="80"/>
          <w:lang w:eastAsia="es-ES"/>
        </w:rPr>
        <w:t xml:space="preserve">En la societat postcovid a la que ens situem el benestar i la salut emocional han passat a ser eixos centrals per a la recuperació. Més enllà de percebre l’educació emocional com una mera moda, la manera com ens comuniquem, com ens relacionem, com pensem o on posem la nostra atenció afecta la salut física i mental, individual i comunitària. </w:t>
      </w:r>
    </w:p>
    <w:p w14:paraId="4E422EFD" w14:textId="0D37609F" w:rsidR="007D3B05" w:rsidRPr="006654B0" w:rsidRDefault="007D3B05" w:rsidP="007D3B05">
      <w:pPr>
        <w:spacing w:line="360" w:lineRule="auto"/>
        <w:jc w:val="both"/>
        <w:rPr>
          <w:rFonts w:ascii="Arial" w:eastAsia="Calibri" w:hAnsi="Arial" w:cs="Arial"/>
          <w:iCs/>
          <w:color w:val="808080" w:themeColor="background1" w:themeShade="80"/>
          <w:lang w:eastAsia="es-ES"/>
        </w:rPr>
      </w:pPr>
      <w:r w:rsidRPr="006654B0">
        <w:rPr>
          <w:rFonts w:ascii="Arial" w:eastAsia="Calibri" w:hAnsi="Arial" w:cs="Arial"/>
          <w:iCs/>
          <w:color w:val="808080" w:themeColor="background1" w:themeShade="80"/>
          <w:lang w:eastAsia="es-ES"/>
        </w:rPr>
        <w:t>En el context del tercer objectiu de desenvolupament sostenible (ODS) de la ONU «salut i benestar», en aquesta jornada posarem a l’abast de la ciutadania un espai on cercar eines i recursos que ens poden ajudar a l’hora de prendre millors decisions pel que fa al nostre benestar.</w:t>
      </w:r>
    </w:p>
    <w:p w14:paraId="5C117FF8" w14:textId="3E737FE7" w:rsidR="007D3B05" w:rsidRPr="006654B0" w:rsidRDefault="007D3B05" w:rsidP="007D3B05">
      <w:pPr>
        <w:pStyle w:val="NormalWeb"/>
        <w:spacing w:line="360" w:lineRule="auto"/>
        <w:jc w:val="both"/>
        <w:rPr>
          <w:rFonts w:ascii="Arial" w:eastAsia="Calibri" w:hAnsi="Arial" w:cs="Arial"/>
          <w:iCs/>
          <w:color w:val="808080" w:themeColor="background1" w:themeShade="80"/>
          <w:sz w:val="22"/>
          <w:szCs w:val="22"/>
          <w:lang w:val="ca-ES"/>
        </w:rPr>
      </w:pPr>
      <w:r w:rsidRPr="006654B0">
        <w:rPr>
          <w:rFonts w:ascii="Arial" w:eastAsia="Calibri" w:hAnsi="Arial" w:cs="Arial"/>
          <w:iCs/>
          <w:color w:val="808080" w:themeColor="background1" w:themeShade="80"/>
          <w:sz w:val="22"/>
          <w:szCs w:val="22"/>
          <w:lang w:val="ca-ES"/>
        </w:rPr>
        <w:t xml:space="preserve">Al llarg de la jornada, a través de coneixements teòrics i pràctics dels experts, i amb l’objectiu de difondre la </w:t>
      </w:r>
      <w:r w:rsidRPr="006654B0">
        <w:rPr>
          <w:rFonts w:ascii="Arial" w:eastAsia="Calibri" w:hAnsi="Arial" w:cs="Arial"/>
          <w:b/>
          <w:bCs/>
          <w:iCs/>
          <w:color w:val="808080" w:themeColor="background1" w:themeShade="80"/>
          <w:sz w:val="22"/>
          <w:szCs w:val="22"/>
          <w:lang w:val="ca-ES"/>
        </w:rPr>
        <w:t>cultura emocional</w:t>
      </w:r>
      <w:r w:rsidRPr="006654B0">
        <w:rPr>
          <w:rFonts w:ascii="Arial" w:eastAsia="Calibri" w:hAnsi="Arial" w:cs="Arial"/>
          <w:iCs/>
          <w:color w:val="808080" w:themeColor="background1" w:themeShade="80"/>
          <w:sz w:val="22"/>
          <w:szCs w:val="22"/>
          <w:lang w:val="ca-ES"/>
        </w:rPr>
        <w:t xml:space="preserve">, </w:t>
      </w:r>
      <w:r w:rsidR="007152A5">
        <w:rPr>
          <w:rFonts w:ascii="Arial" w:eastAsia="Calibri" w:hAnsi="Arial" w:cs="Arial"/>
          <w:iCs/>
          <w:color w:val="808080" w:themeColor="background1" w:themeShade="80"/>
          <w:sz w:val="22"/>
          <w:szCs w:val="22"/>
          <w:lang w:val="ca-ES"/>
        </w:rPr>
        <w:t xml:space="preserve">es parlarà </w:t>
      </w:r>
      <w:r w:rsidRPr="006654B0">
        <w:rPr>
          <w:rFonts w:ascii="Arial" w:eastAsia="Calibri" w:hAnsi="Arial" w:cs="Arial"/>
          <w:iCs/>
          <w:color w:val="808080" w:themeColor="background1" w:themeShade="80"/>
          <w:sz w:val="22"/>
          <w:szCs w:val="22"/>
          <w:lang w:val="ca-ES"/>
        </w:rPr>
        <w:t xml:space="preserve">dels pilars de la intel·ligència emocional; reflexionant sobre la importància de l’autoconeixement i el pensament </w:t>
      </w:r>
      <w:r w:rsidRPr="006654B0">
        <w:rPr>
          <w:rFonts w:ascii="Arial" w:eastAsia="Calibri" w:hAnsi="Arial" w:cs="Arial"/>
          <w:iCs/>
          <w:color w:val="808080" w:themeColor="background1" w:themeShade="80"/>
          <w:sz w:val="22"/>
          <w:szCs w:val="22"/>
          <w:lang w:val="ca-ES"/>
        </w:rPr>
        <w:lastRenderedPageBreak/>
        <w:t xml:space="preserve">crític, </w:t>
      </w:r>
      <w:r w:rsidR="007152A5">
        <w:rPr>
          <w:rFonts w:ascii="Arial" w:eastAsia="Calibri" w:hAnsi="Arial" w:cs="Arial"/>
          <w:iCs/>
          <w:color w:val="808080" w:themeColor="background1" w:themeShade="80"/>
          <w:sz w:val="22"/>
          <w:szCs w:val="22"/>
          <w:lang w:val="ca-ES"/>
        </w:rPr>
        <w:t xml:space="preserve">s’aprendrà </w:t>
      </w:r>
      <w:r w:rsidRPr="006654B0">
        <w:rPr>
          <w:rFonts w:ascii="Arial" w:eastAsia="Calibri" w:hAnsi="Arial" w:cs="Arial"/>
          <w:iCs/>
          <w:color w:val="808080" w:themeColor="background1" w:themeShade="80"/>
          <w:sz w:val="22"/>
          <w:szCs w:val="22"/>
          <w:lang w:val="ca-ES"/>
        </w:rPr>
        <w:t xml:space="preserve">l procés de regulació emocional a partir de la neurociència i </w:t>
      </w:r>
      <w:r w:rsidR="007152A5">
        <w:rPr>
          <w:rFonts w:ascii="Arial" w:eastAsia="Calibri" w:hAnsi="Arial" w:cs="Arial"/>
          <w:iCs/>
          <w:color w:val="808080" w:themeColor="background1" w:themeShade="80"/>
          <w:sz w:val="22"/>
          <w:szCs w:val="22"/>
          <w:lang w:val="ca-ES"/>
        </w:rPr>
        <w:t xml:space="preserve">s’oferiran </w:t>
      </w:r>
      <w:r w:rsidRPr="006654B0">
        <w:rPr>
          <w:rFonts w:ascii="Arial" w:eastAsia="Calibri" w:hAnsi="Arial" w:cs="Arial"/>
          <w:iCs/>
          <w:color w:val="808080" w:themeColor="background1" w:themeShade="80"/>
          <w:sz w:val="22"/>
          <w:szCs w:val="22"/>
          <w:lang w:val="ca-ES"/>
        </w:rPr>
        <w:t>recursos pràctics per millorar les nostres relacions socials.</w:t>
      </w:r>
    </w:p>
    <w:p w14:paraId="0E631A27" w14:textId="2ED44CC0" w:rsidR="007D3B05" w:rsidRPr="006654B0" w:rsidRDefault="007D3B05" w:rsidP="007D3B05">
      <w:pPr>
        <w:pStyle w:val="NormalWeb"/>
        <w:spacing w:line="360" w:lineRule="auto"/>
        <w:jc w:val="both"/>
        <w:rPr>
          <w:rFonts w:ascii="Arial" w:hAnsi="Arial" w:cs="Arial"/>
          <w:sz w:val="22"/>
          <w:szCs w:val="22"/>
          <w:lang w:val="ca-ES"/>
        </w:rPr>
      </w:pPr>
      <w:r w:rsidRPr="006654B0">
        <w:rPr>
          <w:rFonts w:ascii="Arial" w:eastAsia="Calibri" w:hAnsi="Arial" w:cs="Arial"/>
          <w:iCs/>
          <w:color w:val="808080" w:themeColor="background1" w:themeShade="80"/>
          <w:sz w:val="22"/>
          <w:szCs w:val="22"/>
          <w:lang w:val="ca-ES"/>
        </w:rPr>
        <w:t xml:space="preserve">Els ponents que es podran escoltar al llarg de la jornada són </w:t>
      </w:r>
      <w:r w:rsidRPr="006654B0">
        <w:rPr>
          <w:rFonts w:ascii="Arial" w:eastAsia="Calibri" w:hAnsi="Arial" w:cs="Arial"/>
          <w:b/>
          <w:bCs/>
          <w:iCs/>
          <w:color w:val="808080" w:themeColor="background1" w:themeShade="80"/>
          <w:sz w:val="22"/>
          <w:szCs w:val="22"/>
          <w:lang w:val="ca-ES"/>
        </w:rPr>
        <w:t>Rafael Bisquerra</w:t>
      </w:r>
      <w:r w:rsidRPr="006654B0">
        <w:rPr>
          <w:rFonts w:ascii="Arial" w:eastAsia="Calibri" w:hAnsi="Arial" w:cs="Arial"/>
          <w:iCs/>
          <w:color w:val="808080" w:themeColor="background1" w:themeShade="80"/>
          <w:sz w:val="22"/>
          <w:szCs w:val="22"/>
          <w:lang w:val="ca-ES"/>
        </w:rPr>
        <w:t>, expert en educació emocional</w:t>
      </w:r>
      <w:r w:rsidR="00CF4A65" w:rsidRPr="006654B0">
        <w:rPr>
          <w:rFonts w:ascii="Arial" w:eastAsia="Calibri" w:hAnsi="Arial" w:cs="Arial"/>
          <w:iCs/>
          <w:color w:val="808080" w:themeColor="background1" w:themeShade="80"/>
          <w:sz w:val="22"/>
          <w:szCs w:val="22"/>
          <w:lang w:val="ca-ES"/>
        </w:rPr>
        <w:t>;</w:t>
      </w:r>
      <w:r w:rsidRPr="006654B0">
        <w:rPr>
          <w:rFonts w:ascii="Arial" w:eastAsia="Calibri" w:hAnsi="Arial" w:cs="Arial"/>
          <w:iCs/>
          <w:color w:val="808080" w:themeColor="background1" w:themeShade="80"/>
          <w:sz w:val="22"/>
          <w:szCs w:val="22"/>
          <w:lang w:val="ca-ES"/>
        </w:rPr>
        <w:t xml:space="preserve"> </w:t>
      </w:r>
      <w:r w:rsidR="00CF4A65" w:rsidRPr="006654B0">
        <w:rPr>
          <w:rFonts w:ascii="Arial" w:eastAsia="Calibri" w:hAnsi="Arial" w:cs="Arial"/>
          <w:b/>
          <w:bCs/>
          <w:iCs/>
          <w:color w:val="808080" w:themeColor="background1" w:themeShade="80"/>
          <w:sz w:val="22"/>
          <w:szCs w:val="22"/>
          <w:lang w:val="ca-ES"/>
        </w:rPr>
        <w:t>Elena Crespi</w:t>
      </w:r>
      <w:r w:rsidR="00CF4A65" w:rsidRPr="006654B0">
        <w:rPr>
          <w:rFonts w:ascii="Arial" w:eastAsia="Calibri" w:hAnsi="Arial" w:cs="Arial"/>
          <w:iCs/>
          <w:color w:val="808080" w:themeColor="background1" w:themeShade="80"/>
          <w:sz w:val="22"/>
          <w:szCs w:val="22"/>
          <w:lang w:val="ca-ES"/>
        </w:rPr>
        <w:t>, psicòloga i sexòloga;</w:t>
      </w:r>
      <w:r w:rsidR="00CF4A65" w:rsidRPr="006654B0">
        <w:rPr>
          <w:rFonts w:ascii="Arial" w:hAnsi="Arial" w:cs="Arial"/>
          <w:sz w:val="22"/>
          <w:szCs w:val="22"/>
          <w:lang w:val="ca-ES"/>
        </w:rPr>
        <w:t xml:space="preserve"> </w:t>
      </w:r>
      <w:r w:rsidR="00CF4A65" w:rsidRPr="006654B0">
        <w:rPr>
          <w:rFonts w:ascii="Arial" w:eastAsia="Calibri" w:hAnsi="Arial" w:cs="Arial"/>
          <w:b/>
          <w:bCs/>
          <w:iCs/>
          <w:color w:val="808080" w:themeColor="background1" w:themeShade="80"/>
          <w:sz w:val="22"/>
          <w:szCs w:val="22"/>
          <w:lang w:val="ca-ES"/>
        </w:rPr>
        <w:t>Rosa Maria Casafont</w:t>
      </w:r>
      <w:r w:rsidR="00CF4A65" w:rsidRPr="006654B0">
        <w:rPr>
          <w:rFonts w:ascii="Arial" w:eastAsia="Calibri" w:hAnsi="Arial" w:cs="Arial"/>
          <w:iCs/>
          <w:color w:val="808080" w:themeColor="background1" w:themeShade="80"/>
          <w:sz w:val="22"/>
          <w:szCs w:val="22"/>
          <w:lang w:val="ca-ES"/>
        </w:rPr>
        <w:t xml:space="preserve">, neurocientífica especialitzada en neurociència aplicada a la formació i </w:t>
      </w:r>
      <w:r w:rsidR="00CF4A65" w:rsidRPr="006654B0">
        <w:rPr>
          <w:rFonts w:ascii="Arial" w:eastAsia="Calibri" w:hAnsi="Arial" w:cs="Arial"/>
          <w:b/>
          <w:bCs/>
          <w:iCs/>
          <w:color w:val="808080" w:themeColor="background1" w:themeShade="80"/>
          <w:sz w:val="22"/>
          <w:szCs w:val="22"/>
          <w:lang w:val="ca-ES"/>
        </w:rPr>
        <w:t>Sònia Méndez</w:t>
      </w:r>
      <w:r w:rsidR="00CF4A65" w:rsidRPr="006654B0">
        <w:rPr>
          <w:rFonts w:ascii="Arial" w:eastAsia="Calibri" w:hAnsi="Arial" w:cs="Arial"/>
          <w:iCs/>
          <w:color w:val="808080" w:themeColor="background1" w:themeShade="80"/>
          <w:sz w:val="22"/>
          <w:szCs w:val="22"/>
          <w:lang w:val="ca-ES"/>
        </w:rPr>
        <w:t>, llicenciada en dret i criminologia, especialitzada en mediació i gestió del conflicte i experta en intel·ligència emocional.</w:t>
      </w:r>
    </w:p>
    <w:p w14:paraId="372D9AF5" w14:textId="249EEBF1" w:rsidR="00A24D19" w:rsidRPr="006654B0" w:rsidRDefault="00CF4A65" w:rsidP="003D5D56">
      <w:pPr>
        <w:pStyle w:val="CosA"/>
        <w:suppressAutoHyphens/>
        <w:spacing w:after="100" w:line="360" w:lineRule="auto"/>
        <w:jc w:val="both"/>
        <w:rPr>
          <w:rFonts w:ascii="Arial" w:hAnsi="Arial" w:cs="Arial"/>
          <w:color w:val="7F7F7F" w:themeColor="text1" w:themeTint="80"/>
        </w:rPr>
      </w:pPr>
      <w:r w:rsidRPr="006654B0">
        <w:rPr>
          <w:rFonts w:ascii="Arial" w:hAnsi="Arial" w:cs="Arial"/>
          <w:color w:val="7F7F7F" w:themeColor="text1" w:themeTint="80"/>
        </w:rPr>
        <w:t>La jornada és gratuïta</w:t>
      </w:r>
      <w:r w:rsidR="003D5D56" w:rsidRPr="006654B0">
        <w:rPr>
          <w:rFonts w:ascii="Arial" w:hAnsi="Arial" w:cs="Arial"/>
          <w:color w:val="7F7F7F" w:themeColor="text1" w:themeTint="80"/>
        </w:rPr>
        <w:t xml:space="preserve"> amb reserva prèvia obligatòria a través de la pàgina web de la Casa de Cultura (</w:t>
      </w:r>
      <w:hyperlink r:id="rId8" w:history="1">
        <w:r w:rsidR="003D5D56" w:rsidRPr="006654B0">
          <w:rPr>
            <w:rStyle w:val="Hipervnculo"/>
            <w:rFonts w:ascii="Arial" w:hAnsi="Arial" w:cs="Arial"/>
            <w:i/>
            <w:color w:val="7F7F7F" w:themeColor="text1" w:themeTint="80"/>
            <w:u w:val="none"/>
          </w:rPr>
          <w:t>www.casadecultura.cat</w:t>
        </w:r>
      </w:hyperlink>
      <w:r w:rsidR="003D5D56" w:rsidRPr="006654B0">
        <w:rPr>
          <w:rFonts w:ascii="Arial" w:hAnsi="Arial" w:cs="Arial"/>
          <w:color w:val="7F7F7F" w:themeColor="text1" w:themeTint="80"/>
        </w:rPr>
        <w:t>), o bé presencialment a la Secretaria, de dilluns a di</w:t>
      </w:r>
      <w:r w:rsidR="004B11B5" w:rsidRPr="006654B0">
        <w:rPr>
          <w:rFonts w:ascii="Arial" w:hAnsi="Arial" w:cs="Arial"/>
          <w:color w:val="7F7F7F" w:themeColor="text1" w:themeTint="80"/>
        </w:rPr>
        <w:t>vendres</w:t>
      </w:r>
      <w:r w:rsidR="003D5D56" w:rsidRPr="006654B0">
        <w:rPr>
          <w:rFonts w:ascii="Arial" w:hAnsi="Arial" w:cs="Arial"/>
          <w:color w:val="7F7F7F" w:themeColor="text1" w:themeTint="80"/>
        </w:rPr>
        <w:t xml:space="preserve"> de 9.30 a 17.30 h. </w:t>
      </w:r>
      <w:r w:rsidR="00320FFA">
        <w:rPr>
          <w:rFonts w:ascii="Arial" w:hAnsi="Arial" w:cs="Arial"/>
          <w:color w:val="7F7F7F" w:themeColor="text1" w:themeTint="80"/>
        </w:rPr>
        <w:t>Es poden</w:t>
      </w:r>
      <w:r w:rsidR="003D5D56" w:rsidRPr="006654B0">
        <w:rPr>
          <w:rFonts w:ascii="Arial" w:hAnsi="Arial" w:cs="Arial"/>
          <w:color w:val="7F7F7F" w:themeColor="text1" w:themeTint="80"/>
        </w:rPr>
        <w:t xml:space="preserve"> consultar totes les activitats i la informació actualitzada al web </w:t>
      </w:r>
      <w:r w:rsidR="003D5D56" w:rsidRPr="006654B0">
        <w:rPr>
          <w:rFonts w:ascii="Arial" w:hAnsi="Arial" w:cs="Arial"/>
          <w:i/>
          <w:iCs/>
          <w:color w:val="7F7F7F" w:themeColor="text1" w:themeTint="80"/>
        </w:rPr>
        <w:t>www.casadecultura.cat</w:t>
      </w:r>
      <w:r w:rsidR="003D5D56" w:rsidRPr="006654B0">
        <w:rPr>
          <w:rFonts w:ascii="Arial" w:hAnsi="Arial" w:cs="Arial"/>
          <w:color w:val="7F7F7F" w:themeColor="text1" w:themeTint="80"/>
        </w:rPr>
        <w:t xml:space="preserve"> i als canals habituals de difusió de la Casa de Cultura de la Diputació de Girona. </w:t>
      </w:r>
    </w:p>
    <w:p w14:paraId="3B33C876" w14:textId="77777777" w:rsidR="00A24D19" w:rsidRPr="006654B0" w:rsidRDefault="00A24D19" w:rsidP="003D5D56">
      <w:pPr>
        <w:pStyle w:val="CosA"/>
        <w:suppressAutoHyphens/>
        <w:spacing w:after="100" w:line="360" w:lineRule="auto"/>
        <w:jc w:val="both"/>
        <w:rPr>
          <w:rFonts w:ascii="Arial" w:hAnsi="Arial" w:cs="Arial"/>
          <w:color w:val="7F7F7F" w:themeColor="text1" w:themeTint="80"/>
        </w:rPr>
      </w:pPr>
    </w:p>
    <w:p w14:paraId="64180B90" w14:textId="09639B2B" w:rsidR="00797D0E" w:rsidRPr="006654B0" w:rsidRDefault="003D5D56" w:rsidP="00D6582F">
      <w:pPr>
        <w:pStyle w:val="CosA"/>
        <w:suppressAutoHyphens/>
        <w:spacing w:after="100" w:line="360" w:lineRule="auto"/>
        <w:jc w:val="both"/>
        <w:rPr>
          <w:rStyle w:val="Hyperlink0"/>
          <w:color w:val="7F7F7F" w:themeColor="text1" w:themeTint="80"/>
        </w:rPr>
      </w:pPr>
      <w:r w:rsidRPr="006654B0">
        <w:rPr>
          <w:rFonts w:ascii="Arial" w:hAnsi="Arial" w:cs="Arial"/>
          <w:color w:val="7F7F7F" w:themeColor="text1" w:themeTint="80"/>
        </w:rPr>
        <w:t xml:space="preserve">Per obtenir més fotografies o més informació de les activitats, ens podeu escriure a </w:t>
      </w:r>
      <w:hyperlink r:id="rId9" w:history="1">
        <w:r w:rsidRPr="006654B0">
          <w:rPr>
            <w:rStyle w:val="Hipervnculo"/>
            <w:rFonts w:ascii="Arial" w:eastAsia="Arial" w:hAnsi="Arial" w:cs="Arial"/>
            <w:i/>
            <w:color w:val="7F7F7F" w:themeColor="text1" w:themeTint="80"/>
            <w:u w:val="none"/>
          </w:rPr>
          <w:t>divulgacio@casadecultura.org</w:t>
        </w:r>
      </w:hyperlink>
      <w:r w:rsidRPr="006654B0">
        <w:rPr>
          <w:rStyle w:val="Hyperlink0"/>
          <w:color w:val="7F7F7F" w:themeColor="text1" w:themeTint="80"/>
        </w:rPr>
        <w:t>.</w:t>
      </w:r>
    </w:p>
    <w:p w14:paraId="1BECB692" w14:textId="6A724CB0" w:rsidR="00A9142E" w:rsidRPr="00243014" w:rsidRDefault="008A0414" w:rsidP="00243014">
      <w:pPr>
        <w:rPr>
          <w:rFonts w:ascii="Arial" w:eastAsia="Arial" w:hAnsi="Arial" w:cs="Arial"/>
          <w:color w:val="7F7F7F" w:themeColor="text1" w:themeTint="80"/>
          <w:u w:color="808080"/>
          <w:lang w:eastAsia="ca-ES"/>
        </w:rPr>
      </w:pPr>
      <w:r>
        <w:rPr>
          <w:rStyle w:val="Hyperlink0"/>
          <w:color w:val="7F7F7F" w:themeColor="text1" w:themeTint="80"/>
        </w:rPr>
        <w:br w:type="page"/>
      </w:r>
    </w:p>
    <w:p w14:paraId="65B8A827" w14:textId="752BD780" w:rsidR="00243014" w:rsidRDefault="00261F84" w:rsidP="004A4DB2">
      <w:pPr>
        <w:pStyle w:val="Ttulo"/>
        <w:jc w:val="both"/>
        <w:rPr>
          <w:rFonts w:eastAsiaTheme="minorHAnsi"/>
          <w:b/>
          <w:color w:val="C00000"/>
          <w:sz w:val="22"/>
          <w:szCs w:val="22"/>
          <w:lang w:val="ca-ES" w:eastAsia="en-US"/>
        </w:rPr>
      </w:pPr>
      <w:r w:rsidRPr="00C06E23">
        <w:rPr>
          <w:rFonts w:eastAsiaTheme="minorHAnsi"/>
          <w:b/>
          <w:color w:val="C00000"/>
          <w:sz w:val="22"/>
          <w:szCs w:val="22"/>
          <w:lang w:val="ca-ES" w:eastAsia="en-US"/>
        </w:rPr>
        <w:lastRenderedPageBreak/>
        <w:t>PROGRAM</w:t>
      </w:r>
      <w:r w:rsidR="00CF4A65">
        <w:rPr>
          <w:rFonts w:eastAsiaTheme="minorHAnsi"/>
          <w:b/>
          <w:color w:val="C00000"/>
          <w:sz w:val="22"/>
          <w:szCs w:val="22"/>
          <w:lang w:val="ca-ES" w:eastAsia="en-US"/>
        </w:rPr>
        <w:t>A DE LA JORNADA</w:t>
      </w:r>
    </w:p>
    <w:p w14:paraId="2DF74F19" w14:textId="77777777" w:rsidR="00CF4A65" w:rsidRPr="006654B0" w:rsidRDefault="00CF4A65" w:rsidP="00CF4A65">
      <w:pPr>
        <w:rPr>
          <w:color w:val="808080" w:themeColor="background1" w:themeShade="80"/>
        </w:rPr>
      </w:pPr>
    </w:p>
    <w:p w14:paraId="7D2A3F4D" w14:textId="77777777" w:rsidR="00CF4A65" w:rsidRPr="006654B0" w:rsidRDefault="00CF4A65" w:rsidP="00CF4A65">
      <w:pPr>
        <w:rPr>
          <w:rFonts w:ascii="Arial" w:hAnsi="Arial" w:cs="Arial"/>
          <w:color w:val="808080" w:themeColor="background1" w:themeShade="80"/>
        </w:rPr>
      </w:pPr>
      <w:r w:rsidRPr="006654B0">
        <w:rPr>
          <w:rFonts w:ascii="Arial" w:hAnsi="Arial" w:cs="Arial"/>
          <w:color w:val="808080" w:themeColor="background1" w:themeShade="80"/>
        </w:rPr>
        <w:t>10.00 h PRESENTACIÓ DE LA JORNADA</w:t>
      </w:r>
    </w:p>
    <w:p w14:paraId="58CB6861" w14:textId="77777777" w:rsidR="00CF4A65" w:rsidRPr="006654B0" w:rsidRDefault="00CF4A65" w:rsidP="00CF4A65">
      <w:pPr>
        <w:rPr>
          <w:rFonts w:ascii="Arial" w:hAnsi="Arial" w:cs="Arial"/>
          <w:color w:val="808080" w:themeColor="background1" w:themeShade="80"/>
        </w:rPr>
      </w:pPr>
      <w:r w:rsidRPr="006654B0">
        <w:rPr>
          <w:rFonts w:ascii="Arial" w:hAnsi="Arial" w:cs="Arial"/>
          <w:color w:val="808080" w:themeColor="background1" w:themeShade="80"/>
        </w:rPr>
        <w:t>10.15 h Conferència «Competències emocionals i benestar», amb Rafel Bisquerra</w:t>
      </w:r>
    </w:p>
    <w:p w14:paraId="0E703160" w14:textId="77777777" w:rsidR="00CF4A65" w:rsidRPr="006654B0" w:rsidRDefault="00CF4A65" w:rsidP="00CF4A65">
      <w:pPr>
        <w:rPr>
          <w:rFonts w:ascii="Arial" w:hAnsi="Arial" w:cs="Arial"/>
          <w:color w:val="808080" w:themeColor="background1" w:themeShade="80"/>
        </w:rPr>
      </w:pPr>
      <w:r w:rsidRPr="006654B0">
        <w:rPr>
          <w:rFonts w:ascii="Arial" w:hAnsi="Arial" w:cs="Arial"/>
          <w:color w:val="808080" w:themeColor="background1" w:themeShade="80"/>
        </w:rPr>
        <w:t>11.30 h PAUSA-CAFÈ</w:t>
      </w:r>
    </w:p>
    <w:p w14:paraId="0122E514" w14:textId="77777777" w:rsidR="00CF4A65" w:rsidRPr="006654B0" w:rsidRDefault="00CF4A65" w:rsidP="00CF4A65">
      <w:pPr>
        <w:rPr>
          <w:rFonts w:ascii="Arial" w:hAnsi="Arial" w:cs="Arial"/>
          <w:color w:val="808080" w:themeColor="background1" w:themeShade="80"/>
        </w:rPr>
      </w:pPr>
      <w:r w:rsidRPr="006654B0">
        <w:rPr>
          <w:rFonts w:ascii="Arial" w:hAnsi="Arial" w:cs="Arial"/>
          <w:color w:val="808080" w:themeColor="background1" w:themeShade="80"/>
        </w:rPr>
        <w:t>12.00 h Conferència «Qui soc realment?», amb Elena Crespi</w:t>
      </w:r>
    </w:p>
    <w:p w14:paraId="32BAE265" w14:textId="77777777" w:rsidR="00CF4A65" w:rsidRPr="006654B0" w:rsidRDefault="00CF4A65" w:rsidP="00CF4A65">
      <w:pPr>
        <w:rPr>
          <w:rFonts w:ascii="Arial" w:hAnsi="Arial" w:cs="Arial"/>
          <w:color w:val="808080" w:themeColor="background1" w:themeShade="80"/>
        </w:rPr>
      </w:pPr>
      <w:r w:rsidRPr="006654B0">
        <w:rPr>
          <w:rFonts w:ascii="Arial" w:hAnsi="Arial" w:cs="Arial"/>
          <w:color w:val="808080" w:themeColor="background1" w:themeShade="80"/>
        </w:rPr>
        <w:t>13.00 h PAUSA PER DINAR</w:t>
      </w:r>
    </w:p>
    <w:p w14:paraId="468C0406" w14:textId="77777777" w:rsidR="00CF4A65" w:rsidRPr="006654B0" w:rsidRDefault="00CF4A65" w:rsidP="00CF4A65">
      <w:pPr>
        <w:rPr>
          <w:rFonts w:ascii="Arial" w:hAnsi="Arial" w:cs="Arial"/>
          <w:color w:val="808080" w:themeColor="background1" w:themeShade="80"/>
        </w:rPr>
      </w:pPr>
      <w:r w:rsidRPr="006654B0">
        <w:rPr>
          <w:rFonts w:ascii="Arial" w:hAnsi="Arial" w:cs="Arial"/>
          <w:color w:val="808080" w:themeColor="background1" w:themeShade="80"/>
        </w:rPr>
        <w:t>15.15 h Conferència «Construint relacions» amb Sonia Méndez</w:t>
      </w:r>
    </w:p>
    <w:p w14:paraId="04833C87" w14:textId="77777777" w:rsidR="00CF4A65" w:rsidRPr="006654B0" w:rsidRDefault="00CF4A65" w:rsidP="00CF4A65">
      <w:pPr>
        <w:rPr>
          <w:rFonts w:ascii="Arial" w:hAnsi="Arial" w:cs="Arial"/>
          <w:color w:val="808080" w:themeColor="background1" w:themeShade="80"/>
        </w:rPr>
      </w:pPr>
      <w:r w:rsidRPr="006654B0">
        <w:rPr>
          <w:rFonts w:ascii="Arial" w:hAnsi="Arial" w:cs="Arial"/>
          <w:color w:val="808080" w:themeColor="background1" w:themeShade="80"/>
        </w:rPr>
        <w:t>16.15 h Conferència «Què fer per ser ‘motor’ de benestar i salut», amb Rosa Maria Casafont</w:t>
      </w:r>
    </w:p>
    <w:p w14:paraId="39B5B6D9" w14:textId="77777777" w:rsidR="00CF4A65" w:rsidRPr="006654B0" w:rsidRDefault="00CF4A65" w:rsidP="00CF4A65">
      <w:pPr>
        <w:rPr>
          <w:rFonts w:ascii="Arial" w:hAnsi="Arial" w:cs="Arial"/>
          <w:color w:val="808080" w:themeColor="background1" w:themeShade="80"/>
        </w:rPr>
      </w:pPr>
      <w:r w:rsidRPr="006654B0">
        <w:rPr>
          <w:rFonts w:ascii="Arial" w:hAnsi="Arial" w:cs="Arial"/>
          <w:color w:val="808080" w:themeColor="background1" w:themeShade="80"/>
        </w:rPr>
        <w:t>17.30 h CLOENDA</w:t>
      </w:r>
    </w:p>
    <w:p w14:paraId="0B347854" w14:textId="77777777" w:rsidR="00CF4A65" w:rsidRPr="006654B0" w:rsidRDefault="00CF4A65" w:rsidP="00CF4A65">
      <w:pPr>
        <w:rPr>
          <w:rFonts w:ascii="Arial" w:hAnsi="Arial" w:cs="Arial"/>
          <w:color w:val="808080" w:themeColor="background1" w:themeShade="80"/>
        </w:rPr>
      </w:pPr>
      <w:r w:rsidRPr="006654B0">
        <w:rPr>
          <w:rFonts w:ascii="Arial" w:hAnsi="Arial" w:cs="Arial"/>
          <w:color w:val="808080" w:themeColor="background1" w:themeShade="80"/>
        </w:rPr>
        <w:br w:type="page"/>
      </w:r>
    </w:p>
    <w:p w14:paraId="4F41B74B" w14:textId="57B82549" w:rsidR="003455CC" w:rsidRDefault="003455CC" w:rsidP="003455CC">
      <w:pPr>
        <w:pStyle w:val="Ttulo"/>
        <w:jc w:val="both"/>
        <w:rPr>
          <w:rFonts w:eastAsiaTheme="minorHAnsi"/>
          <w:b/>
          <w:color w:val="C00000"/>
          <w:sz w:val="22"/>
          <w:szCs w:val="22"/>
          <w:lang w:val="ca-ES" w:eastAsia="en-US"/>
        </w:rPr>
      </w:pPr>
      <w:r>
        <w:rPr>
          <w:rFonts w:eastAsiaTheme="minorHAnsi"/>
          <w:b/>
          <w:color w:val="C00000"/>
          <w:sz w:val="22"/>
          <w:szCs w:val="22"/>
          <w:lang w:val="ca-ES" w:eastAsia="en-US"/>
        </w:rPr>
        <w:lastRenderedPageBreak/>
        <w:t>DESCRIPCIÓ</w:t>
      </w:r>
      <w:r>
        <w:rPr>
          <w:rFonts w:eastAsiaTheme="minorHAnsi"/>
          <w:b/>
          <w:color w:val="C00000"/>
          <w:sz w:val="22"/>
          <w:szCs w:val="22"/>
          <w:lang w:val="ca-ES" w:eastAsia="en-US"/>
        </w:rPr>
        <w:t xml:space="preserve"> DE LA JORNADA</w:t>
      </w:r>
    </w:p>
    <w:p w14:paraId="4E9A9FE7" w14:textId="77777777" w:rsidR="003455CC" w:rsidRDefault="003455CC" w:rsidP="00CF4A65">
      <w:pPr>
        <w:spacing w:line="360" w:lineRule="auto"/>
        <w:jc w:val="both"/>
        <w:rPr>
          <w:rFonts w:ascii="Arial" w:hAnsi="Arial" w:cs="Arial"/>
          <w:b/>
          <w:bCs/>
          <w:color w:val="808080" w:themeColor="background1" w:themeShade="80"/>
        </w:rPr>
      </w:pPr>
    </w:p>
    <w:p w14:paraId="76F8EBA7" w14:textId="27219695" w:rsidR="00CF4A65" w:rsidRPr="006654B0" w:rsidRDefault="00CF4A65" w:rsidP="00CF4A65">
      <w:pPr>
        <w:spacing w:line="360" w:lineRule="auto"/>
        <w:jc w:val="both"/>
        <w:rPr>
          <w:rFonts w:ascii="Arial" w:hAnsi="Arial" w:cs="Arial"/>
          <w:b/>
          <w:bCs/>
          <w:color w:val="808080" w:themeColor="background1" w:themeShade="80"/>
        </w:rPr>
      </w:pPr>
      <w:r w:rsidRPr="006654B0">
        <w:rPr>
          <w:rFonts w:ascii="Arial" w:hAnsi="Arial" w:cs="Arial"/>
          <w:b/>
          <w:bCs/>
          <w:color w:val="808080" w:themeColor="background1" w:themeShade="80"/>
        </w:rPr>
        <w:t>10.15 h Conferència «Competències emocionals i benestar» amb Rafael Bisquerra</w:t>
      </w:r>
    </w:p>
    <w:p w14:paraId="46756E43" w14:textId="77777777" w:rsidR="00CF4A65" w:rsidRPr="006654B0" w:rsidRDefault="00CF4A65" w:rsidP="00CF4A65">
      <w:pPr>
        <w:spacing w:line="360" w:lineRule="auto"/>
        <w:jc w:val="both"/>
        <w:rPr>
          <w:rFonts w:ascii="Arial" w:hAnsi="Arial" w:cs="Arial"/>
          <w:color w:val="808080" w:themeColor="background1" w:themeShade="80"/>
        </w:rPr>
      </w:pPr>
      <w:r w:rsidRPr="006654B0">
        <w:rPr>
          <w:rFonts w:ascii="Arial" w:hAnsi="Arial" w:cs="Arial"/>
          <w:color w:val="808080" w:themeColor="background1" w:themeShade="80"/>
        </w:rPr>
        <w:t>Contínuament estem experimentant emocions que afecten als nostres pensaments i comportaments. Les emocions repercuteixen en la vida personal, social, professional, familiar i en salut. A vegades, les emocions poden derivar en ansietat, estrès, depressió, ira, violència, etc. Per això és molt important el desenvolupament de competències emocionals, entre les quals hi ha consciència emocional, regulació emocional, autonomia emocional, competència social i habilitats de vida pel benestar.</w:t>
      </w:r>
    </w:p>
    <w:p w14:paraId="2213DF47" w14:textId="77777777" w:rsidR="00CF4A65" w:rsidRPr="006654B0" w:rsidRDefault="00CF4A65" w:rsidP="00CF4A65">
      <w:pPr>
        <w:spacing w:line="360" w:lineRule="auto"/>
        <w:jc w:val="both"/>
        <w:rPr>
          <w:rFonts w:ascii="Arial" w:hAnsi="Arial" w:cs="Arial"/>
          <w:color w:val="808080" w:themeColor="background1" w:themeShade="80"/>
        </w:rPr>
      </w:pPr>
      <w:r w:rsidRPr="006654B0">
        <w:rPr>
          <w:rFonts w:ascii="Arial" w:hAnsi="Arial" w:cs="Arial"/>
          <w:b/>
          <w:bCs/>
          <w:color w:val="808080" w:themeColor="background1" w:themeShade="80"/>
        </w:rPr>
        <w:t xml:space="preserve">Rafael Bisquerra </w:t>
      </w:r>
      <w:r w:rsidRPr="006654B0">
        <w:rPr>
          <w:rFonts w:ascii="Arial" w:hAnsi="Arial" w:cs="Arial"/>
          <w:color w:val="808080" w:themeColor="background1" w:themeShade="80"/>
        </w:rPr>
        <w:t>és llicenciat en psicologia i pedagogia, doctor en ciències de l’educació, catedràtic emèrit de la Universitat de Barcelona i doctor Honoris Causa pel CELEI de Santiago de Chile. Actualment és president de la RIEEB (Red Internacional de Educación Emocional i Bienestar).</w:t>
      </w:r>
    </w:p>
    <w:p w14:paraId="6F695F96" w14:textId="77777777" w:rsidR="00CF4A65" w:rsidRPr="006654B0" w:rsidRDefault="00CF4A65" w:rsidP="00CF4A65">
      <w:pPr>
        <w:spacing w:line="360" w:lineRule="auto"/>
        <w:jc w:val="both"/>
        <w:rPr>
          <w:rFonts w:ascii="Arial" w:hAnsi="Arial" w:cs="Arial"/>
          <w:b/>
          <w:bCs/>
          <w:color w:val="808080" w:themeColor="background1" w:themeShade="80"/>
        </w:rPr>
      </w:pPr>
      <w:r w:rsidRPr="006654B0">
        <w:rPr>
          <w:rFonts w:ascii="Arial" w:hAnsi="Arial" w:cs="Arial"/>
          <w:color w:val="808080" w:themeColor="background1" w:themeShade="80"/>
        </w:rPr>
        <w:t>Des de mitjans dels anys noranta es dedica exclusivament a l’educació emocional a través d’investigacions, formació, publicacions i difusió. Algunes de les seves publicacions són:</w:t>
      </w:r>
      <w:r w:rsidRPr="006654B0">
        <w:rPr>
          <w:rFonts w:ascii="Arial" w:hAnsi="Arial" w:cs="Arial"/>
          <w:b/>
          <w:bCs/>
          <w:color w:val="808080" w:themeColor="background1" w:themeShade="80"/>
        </w:rPr>
        <w:t xml:space="preserve"> </w:t>
      </w:r>
      <w:r w:rsidRPr="006654B0">
        <w:rPr>
          <w:rFonts w:ascii="Arial" w:hAnsi="Arial" w:cs="Arial"/>
          <w:i/>
          <w:color w:val="808080" w:themeColor="background1" w:themeShade="80"/>
        </w:rPr>
        <w:t>Educación emocional y bienestar</w:t>
      </w:r>
      <w:r w:rsidRPr="006654B0">
        <w:rPr>
          <w:rFonts w:ascii="Arial" w:hAnsi="Arial" w:cs="Arial"/>
          <w:color w:val="808080" w:themeColor="background1" w:themeShade="80"/>
        </w:rPr>
        <w:t xml:space="preserve"> (2000), </w:t>
      </w:r>
      <w:r w:rsidRPr="006654B0">
        <w:rPr>
          <w:rFonts w:ascii="Arial" w:hAnsi="Arial" w:cs="Arial"/>
          <w:i/>
          <w:color w:val="808080" w:themeColor="background1" w:themeShade="80"/>
        </w:rPr>
        <w:t>Psicopedagogía de las emociones</w:t>
      </w:r>
      <w:r w:rsidRPr="006654B0">
        <w:rPr>
          <w:rFonts w:ascii="Arial" w:hAnsi="Arial" w:cs="Arial"/>
          <w:color w:val="808080" w:themeColor="background1" w:themeShade="80"/>
        </w:rPr>
        <w:t xml:space="preserve"> (2009), </w:t>
      </w:r>
      <w:r w:rsidRPr="006654B0">
        <w:rPr>
          <w:rFonts w:ascii="Arial" w:hAnsi="Arial" w:cs="Arial"/>
          <w:i/>
          <w:color w:val="808080" w:themeColor="background1" w:themeShade="80"/>
          <w:szCs w:val="24"/>
        </w:rPr>
        <w:t>La educación emocional en la práctica</w:t>
      </w:r>
      <w:r w:rsidRPr="006654B0">
        <w:rPr>
          <w:rFonts w:ascii="Arial" w:hAnsi="Arial" w:cs="Arial"/>
          <w:color w:val="808080" w:themeColor="background1" w:themeShade="80"/>
        </w:rPr>
        <w:t xml:space="preserve"> (2010), </w:t>
      </w:r>
      <w:r w:rsidRPr="006654B0">
        <w:rPr>
          <w:rFonts w:ascii="Arial" w:hAnsi="Arial" w:cs="Arial"/>
          <w:i/>
          <w:iCs/>
          <w:color w:val="808080" w:themeColor="background1" w:themeShade="80"/>
        </w:rPr>
        <w:t xml:space="preserve">Educación emocional. Propuestas para educadores y familias </w:t>
      </w:r>
      <w:r w:rsidRPr="006654B0">
        <w:rPr>
          <w:rFonts w:ascii="Arial" w:hAnsi="Arial" w:cs="Arial"/>
          <w:iCs/>
          <w:color w:val="808080" w:themeColor="background1" w:themeShade="80"/>
        </w:rPr>
        <w:t>(</w:t>
      </w:r>
      <w:r w:rsidRPr="006654B0">
        <w:rPr>
          <w:rFonts w:ascii="Arial" w:hAnsi="Arial" w:cs="Arial"/>
          <w:color w:val="808080" w:themeColor="background1" w:themeShade="80"/>
        </w:rPr>
        <w:t xml:space="preserve">2011), </w:t>
      </w:r>
      <w:r w:rsidRPr="006654B0">
        <w:rPr>
          <w:rFonts w:ascii="Arial" w:hAnsi="Arial" w:cs="Arial"/>
          <w:i/>
          <w:color w:val="808080" w:themeColor="background1" w:themeShade="80"/>
        </w:rPr>
        <w:t xml:space="preserve">Orientación, tutoría y educación emocional </w:t>
      </w:r>
      <w:r w:rsidRPr="006654B0">
        <w:rPr>
          <w:rFonts w:ascii="Arial" w:hAnsi="Arial" w:cs="Arial"/>
          <w:color w:val="808080" w:themeColor="background1" w:themeShade="80"/>
        </w:rPr>
        <w:t xml:space="preserve">(2012), </w:t>
      </w:r>
      <w:r w:rsidRPr="006654B0">
        <w:rPr>
          <w:rFonts w:ascii="Arial" w:hAnsi="Arial" w:cs="Arial"/>
          <w:i/>
          <w:color w:val="808080" w:themeColor="background1" w:themeShade="80"/>
        </w:rPr>
        <w:t>Cuestiones sobre bienestar</w:t>
      </w:r>
      <w:r w:rsidRPr="006654B0">
        <w:rPr>
          <w:rFonts w:ascii="Arial" w:hAnsi="Arial" w:cs="Arial"/>
          <w:color w:val="808080" w:themeColor="background1" w:themeShade="80"/>
        </w:rPr>
        <w:t xml:space="preserve"> (2013), </w:t>
      </w:r>
      <w:r w:rsidRPr="006654B0">
        <w:rPr>
          <w:rFonts w:ascii="Arial" w:eastAsia="MS ??" w:hAnsi="Arial" w:cs="Arial"/>
          <w:i/>
          <w:color w:val="808080" w:themeColor="background1" w:themeShade="80"/>
        </w:rPr>
        <w:t>Prevención del acoso escolar con educación emocional</w:t>
      </w:r>
      <w:r w:rsidRPr="006654B0">
        <w:rPr>
          <w:rFonts w:ascii="Arial" w:eastAsia="MS ??" w:hAnsi="Arial" w:cs="Arial"/>
          <w:color w:val="808080" w:themeColor="background1" w:themeShade="80"/>
        </w:rPr>
        <w:t xml:space="preserve"> (2014), </w:t>
      </w:r>
      <w:r w:rsidRPr="006654B0">
        <w:rPr>
          <w:rFonts w:ascii="Arial" w:eastAsia="MS ??" w:hAnsi="Arial" w:cs="Arial"/>
          <w:i/>
          <w:color w:val="808080" w:themeColor="background1" w:themeShade="80"/>
        </w:rPr>
        <w:t>La inteligencia emocional en la educación</w:t>
      </w:r>
      <w:r w:rsidRPr="006654B0">
        <w:rPr>
          <w:rFonts w:ascii="Arial" w:eastAsia="MS ??" w:hAnsi="Arial" w:cs="Arial"/>
          <w:color w:val="808080" w:themeColor="background1" w:themeShade="80"/>
        </w:rPr>
        <w:t xml:space="preserve"> (2015), </w:t>
      </w:r>
      <w:r w:rsidRPr="006654B0">
        <w:rPr>
          <w:rFonts w:ascii="Arial" w:eastAsia="MS ??" w:hAnsi="Arial" w:cs="Arial"/>
          <w:i/>
          <w:color w:val="808080" w:themeColor="background1" w:themeShade="80"/>
        </w:rPr>
        <w:t>Universo de emociones</w:t>
      </w:r>
      <w:r w:rsidRPr="006654B0">
        <w:rPr>
          <w:rFonts w:ascii="Arial" w:eastAsia="MS ??" w:hAnsi="Arial" w:cs="Arial"/>
          <w:color w:val="808080" w:themeColor="background1" w:themeShade="80"/>
        </w:rPr>
        <w:t xml:space="preserve"> (2015), </w:t>
      </w:r>
      <w:r w:rsidRPr="006654B0">
        <w:rPr>
          <w:rFonts w:ascii="Arial" w:eastAsia="MS ??" w:hAnsi="Arial" w:cs="Arial"/>
          <w:i/>
          <w:color w:val="808080" w:themeColor="background1" w:themeShade="80"/>
        </w:rPr>
        <w:t xml:space="preserve">10 ideas clave. Educación emocional </w:t>
      </w:r>
      <w:r w:rsidRPr="006654B0">
        <w:rPr>
          <w:rFonts w:ascii="Arial" w:eastAsia="MS ??" w:hAnsi="Arial" w:cs="Arial"/>
          <w:color w:val="808080" w:themeColor="background1" w:themeShade="80"/>
        </w:rPr>
        <w:t xml:space="preserve">(Graó, 2016), </w:t>
      </w:r>
      <w:r w:rsidRPr="006654B0">
        <w:rPr>
          <w:rFonts w:ascii="Arial" w:hAnsi="Arial" w:cs="Arial"/>
          <w:i/>
          <w:iCs/>
          <w:color w:val="808080" w:themeColor="background1" w:themeShade="80"/>
        </w:rPr>
        <w:t>La fuerza de la gravitación emocional</w:t>
      </w:r>
      <w:r w:rsidRPr="006654B0">
        <w:rPr>
          <w:rFonts w:ascii="Arial" w:hAnsi="Arial" w:cs="Arial"/>
          <w:color w:val="808080" w:themeColor="background1" w:themeShade="80"/>
        </w:rPr>
        <w:t xml:space="preserve"> (Ediciones B, 2016), </w:t>
      </w:r>
      <w:r w:rsidRPr="006654B0">
        <w:rPr>
          <w:rFonts w:ascii="Arial" w:hAnsi="Arial" w:cs="Arial"/>
          <w:i/>
          <w:iCs/>
          <w:color w:val="808080" w:themeColor="background1" w:themeShade="80"/>
        </w:rPr>
        <w:t>Gimnasia emocional y coaching</w:t>
      </w:r>
      <w:r w:rsidRPr="006654B0">
        <w:rPr>
          <w:rFonts w:ascii="Arial" w:hAnsi="Arial" w:cs="Arial"/>
          <w:color w:val="808080" w:themeColor="background1" w:themeShade="80"/>
        </w:rPr>
        <w:t xml:space="preserve"> (Horsori, 2016), </w:t>
      </w:r>
      <w:r w:rsidRPr="006654B0">
        <w:rPr>
          <w:rFonts w:ascii="Arial" w:hAnsi="Arial" w:cs="Arial"/>
          <w:i/>
          <w:iCs/>
          <w:color w:val="808080" w:themeColor="background1" w:themeShade="80"/>
        </w:rPr>
        <w:t>Diccionario de emociones y fenómenos afectivos</w:t>
      </w:r>
      <w:r w:rsidRPr="006654B0">
        <w:rPr>
          <w:rFonts w:ascii="Arial" w:hAnsi="Arial" w:cs="Arial"/>
          <w:color w:val="808080" w:themeColor="background1" w:themeShade="80"/>
        </w:rPr>
        <w:t xml:space="preserve"> (PalauGea, 2016), </w:t>
      </w:r>
      <w:r w:rsidRPr="006654B0">
        <w:rPr>
          <w:rFonts w:ascii="Arial" w:hAnsi="Arial" w:cs="Arial"/>
          <w:i/>
          <w:color w:val="808080" w:themeColor="background1" w:themeShade="80"/>
        </w:rPr>
        <w:t>Política y emoción</w:t>
      </w:r>
      <w:r w:rsidRPr="006654B0">
        <w:rPr>
          <w:rFonts w:ascii="Arial" w:hAnsi="Arial" w:cs="Arial"/>
          <w:color w:val="808080" w:themeColor="background1" w:themeShade="80"/>
        </w:rPr>
        <w:t xml:space="preserve"> (Pirámide, 2017), </w:t>
      </w:r>
      <w:r w:rsidRPr="006654B0">
        <w:rPr>
          <w:rFonts w:ascii="Arial" w:hAnsi="Arial" w:cs="Arial"/>
          <w:i/>
          <w:iCs/>
          <w:color w:val="808080" w:themeColor="background1" w:themeShade="80"/>
        </w:rPr>
        <w:t>Competencias emocionales para un cambio de paradigma en educación</w:t>
      </w:r>
      <w:r w:rsidRPr="006654B0">
        <w:rPr>
          <w:rFonts w:ascii="Arial" w:hAnsi="Arial" w:cs="Arial"/>
          <w:color w:val="808080" w:themeColor="background1" w:themeShade="80"/>
        </w:rPr>
        <w:t xml:space="preserve"> (2019, Horsori), </w:t>
      </w:r>
      <w:r w:rsidRPr="006654B0">
        <w:rPr>
          <w:rFonts w:ascii="Arial" w:hAnsi="Arial" w:cs="Arial"/>
          <w:i/>
          <w:iCs/>
          <w:color w:val="808080" w:themeColor="background1" w:themeShade="80"/>
        </w:rPr>
        <w:t>Educación emocional. 50 preguntas y respuestas</w:t>
      </w:r>
      <w:r w:rsidRPr="006654B0">
        <w:rPr>
          <w:rFonts w:ascii="Arial" w:hAnsi="Arial" w:cs="Arial"/>
          <w:color w:val="808080" w:themeColor="background1" w:themeShade="80"/>
        </w:rPr>
        <w:t xml:space="preserve"> (2020), </w:t>
      </w:r>
      <w:r w:rsidRPr="006654B0">
        <w:rPr>
          <w:rFonts w:ascii="Arial" w:hAnsi="Arial" w:cs="Arial"/>
          <w:i/>
          <w:iCs/>
          <w:color w:val="808080" w:themeColor="background1" w:themeShade="80"/>
          <w:kern w:val="24"/>
        </w:rPr>
        <w:t>Emoción: instrumentos de medición y evaluación</w:t>
      </w:r>
      <w:r w:rsidRPr="006654B0">
        <w:rPr>
          <w:rFonts w:ascii="Arial" w:hAnsi="Arial" w:cs="Arial"/>
          <w:color w:val="808080" w:themeColor="background1" w:themeShade="80"/>
          <w:kern w:val="24"/>
        </w:rPr>
        <w:t xml:space="preserve"> (2020), etc.</w:t>
      </w:r>
    </w:p>
    <w:p w14:paraId="3884F18F" w14:textId="77777777" w:rsidR="00CF4A65" w:rsidRPr="006654B0" w:rsidRDefault="00CF4A65" w:rsidP="00CF4A65">
      <w:pPr>
        <w:jc w:val="both"/>
        <w:rPr>
          <w:rFonts w:eastAsia="MS ??"/>
          <w:color w:val="808080" w:themeColor="background1" w:themeShade="80"/>
        </w:rPr>
      </w:pPr>
    </w:p>
    <w:p w14:paraId="5F33BC5C" w14:textId="77777777" w:rsidR="00CF4A65" w:rsidRPr="006654B0" w:rsidRDefault="009557B8" w:rsidP="00CF4A65">
      <w:pPr>
        <w:tabs>
          <w:tab w:val="left" w:pos="-1440"/>
          <w:tab w:val="left" w:pos="-720"/>
          <w:tab w:val="lef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MS ??"/>
          <w:color w:val="808080" w:themeColor="background1" w:themeShade="80"/>
        </w:rPr>
      </w:pPr>
      <w:hyperlink r:id="rId10" w:history="1">
        <w:r w:rsidR="00CF4A65" w:rsidRPr="006654B0">
          <w:rPr>
            <w:rStyle w:val="Hipervnculo"/>
            <w:rFonts w:eastAsia="MS ??"/>
            <w:color w:val="808080" w:themeColor="background1" w:themeShade="80"/>
          </w:rPr>
          <w:t>www.rafaelbisquerra.com/es/</w:t>
        </w:r>
      </w:hyperlink>
    </w:p>
    <w:p w14:paraId="5ECE0537" w14:textId="77777777" w:rsidR="00CF4A65" w:rsidRPr="006654B0" w:rsidRDefault="009557B8" w:rsidP="00CF4A65">
      <w:pPr>
        <w:tabs>
          <w:tab w:val="left" w:pos="-1440"/>
          <w:tab w:val="left" w:pos="-720"/>
          <w:tab w:val="lef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MS ??"/>
          <w:color w:val="808080" w:themeColor="background1" w:themeShade="80"/>
        </w:rPr>
      </w:pPr>
      <w:hyperlink r:id="rId11" w:history="1">
        <w:r w:rsidR="00CF4A65" w:rsidRPr="006654B0">
          <w:rPr>
            <w:rStyle w:val="Hipervnculo"/>
            <w:rFonts w:eastAsia="MS ??"/>
            <w:color w:val="808080" w:themeColor="background1" w:themeShade="80"/>
          </w:rPr>
          <w:t>www.rieeb.com</w:t>
        </w:r>
      </w:hyperlink>
    </w:p>
    <w:p w14:paraId="57BE1171" w14:textId="77777777" w:rsidR="00CF4A65" w:rsidRPr="006654B0" w:rsidRDefault="00CF4A65" w:rsidP="00CF4A65">
      <w:pPr>
        <w:rPr>
          <w:rFonts w:ascii="Arial" w:hAnsi="Arial" w:cs="Arial"/>
          <w:b/>
          <w:bCs/>
          <w:color w:val="808080" w:themeColor="background1" w:themeShade="80"/>
        </w:rPr>
      </w:pPr>
      <w:r w:rsidRPr="006654B0">
        <w:rPr>
          <w:rFonts w:ascii="Arial" w:hAnsi="Arial" w:cs="Arial"/>
          <w:b/>
          <w:bCs/>
          <w:color w:val="808080" w:themeColor="background1" w:themeShade="80"/>
        </w:rPr>
        <w:lastRenderedPageBreak/>
        <w:t>12.15 h Conferència «Qui soc realment?», amb Elena Crespi</w:t>
      </w:r>
    </w:p>
    <w:p w14:paraId="31B00B52" w14:textId="77777777" w:rsidR="00CF4A65" w:rsidRPr="006654B0" w:rsidRDefault="00CF4A65" w:rsidP="00CF4A65">
      <w:pPr>
        <w:spacing w:line="360" w:lineRule="auto"/>
        <w:jc w:val="both"/>
        <w:rPr>
          <w:rFonts w:ascii="Arial" w:hAnsi="Arial" w:cs="Arial"/>
          <w:color w:val="808080" w:themeColor="background1" w:themeShade="80"/>
        </w:rPr>
      </w:pPr>
      <w:r w:rsidRPr="006654B0">
        <w:rPr>
          <w:rFonts w:ascii="Arial" w:hAnsi="Arial" w:cs="Arial"/>
          <w:color w:val="808080" w:themeColor="background1" w:themeShade="80"/>
        </w:rPr>
        <w:t>Descobrir qui som realment quan ens han educat per ser quasi tothom igual és una tasca que pot resultar complicada i confusa. Valorarem quin model hem tingut com a exemple i quins altres models existeixen que ens poden ajudar a saber qui som realment.</w:t>
      </w:r>
    </w:p>
    <w:p w14:paraId="49AF1883" w14:textId="77777777" w:rsidR="00CF4A65" w:rsidRPr="006654B0" w:rsidRDefault="00CF4A65" w:rsidP="00CF4A65">
      <w:pPr>
        <w:spacing w:line="360" w:lineRule="auto"/>
        <w:jc w:val="both"/>
        <w:rPr>
          <w:rFonts w:ascii="Arial" w:hAnsi="Arial" w:cs="Arial"/>
          <w:color w:val="808080" w:themeColor="background1" w:themeShade="80"/>
        </w:rPr>
      </w:pPr>
      <w:r w:rsidRPr="006654B0">
        <w:rPr>
          <w:rFonts w:ascii="Arial" w:hAnsi="Arial" w:cs="Arial"/>
          <w:b/>
          <w:bCs/>
          <w:color w:val="808080" w:themeColor="background1" w:themeShade="80"/>
        </w:rPr>
        <w:t>Elena Crespi i Asensio</w:t>
      </w:r>
      <w:r w:rsidRPr="006654B0">
        <w:rPr>
          <w:rFonts w:ascii="Arial" w:hAnsi="Arial" w:cs="Arial"/>
          <w:color w:val="808080" w:themeColor="background1" w:themeShade="80"/>
        </w:rPr>
        <w:t xml:space="preserve"> és psicòloga, sexòloga, escriptora i feminista. És co-fundadora de Meràkia. Psicòloga de NUA clinic. També és docent de la Universitat de Barcelona i de la Universitat de Vic i col·laboradora en diversos mitjans de comunicació. Autora de diversos llibres. </w:t>
      </w:r>
    </w:p>
    <w:p w14:paraId="5D4C3D9E" w14:textId="77777777" w:rsidR="00CF4A65" w:rsidRPr="006654B0" w:rsidRDefault="009557B8" w:rsidP="00CF4A65">
      <w:pPr>
        <w:spacing w:line="360" w:lineRule="auto"/>
        <w:jc w:val="both"/>
        <w:rPr>
          <w:rFonts w:ascii="Arial" w:hAnsi="Arial" w:cs="Arial"/>
          <w:color w:val="808080" w:themeColor="background1" w:themeShade="80"/>
        </w:rPr>
      </w:pPr>
      <w:hyperlink r:id="rId12" w:history="1">
        <w:r w:rsidR="00CF4A65" w:rsidRPr="006654B0">
          <w:rPr>
            <w:rStyle w:val="Hipervnculo"/>
            <w:rFonts w:ascii="Arial" w:hAnsi="Arial" w:cs="Arial"/>
            <w:color w:val="808080" w:themeColor="background1" w:themeShade="80"/>
          </w:rPr>
          <w:t>https://www.elenacrespi.com/</w:t>
        </w:r>
      </w:hyperlink>
    </w:p>
    <w:p w14:paraId="50E4C30B" w14:textId="77777777" w:rsidR="00CF4A65" w:rsidRPr="006654B0" w:rsidRDefault="00CF4A65" w:rsidP="00CF4A65">
      <w:pPr>
        <w:spacing w:line="360" w:lineRule="auto"/>
        <w:jc w:val="both"/>
        <w:rPr>
          <w:rFonts w:ascii="Arial" w:hAnsi="Arial" w:cs="Arial"/>
          <w:color w:val="808080" w:themeColor="background1" w:themeShade="80"/>
        </w:rPr>
      </w:pPr>
    </w:p>
    <w:p w14:paraId="731B655E" w14:textId="77777777" w:rsidR="00CF4A65" w:rsidRPr="006654B0" w:rsidRDefault="00CF4A65" w:rsidP="00CF4A65">
      <w:pPr>
        <w:spacing w:line="360" w:lineRule="auto"/>
        <w:jc w:val="both"/>
        <w:rPr>
          <w:rFonts w:ascii="Arial" w:hAnsi="Arial" w:cs="Arial"/>
          <w:b/>
          <w:bCs/>
          <w:color w:val="808080" w:themeColor="background1" w:themeShade="80"/>
        </w:rPr>
      </w:pPr>
      <w:r w:rsidRPr="006654B0">
        <w:rPr>
          <w:rFonts w:ascii="Arial" w:hAnsi="Arial" w:cs="Arial"/>
          <w:b/>
          <w:bCs/>
          <w:color w:val="808080" w:themeColor="background1" w:themeShade="80"/>
        </w:rPr>
        <w:t>16.15 h Conferència «Què fer per ser ‘motor’ de benestar i salut», amb Rosa Maria Casafont</w:t>
      </w:r>
    </w:p>
    <w:p w14:paraId="7D0CC852" w14:textId="77777777" w:rsidR="00CF4A65" w:rsidRPr="006654B0" w:rsidRDefault="00CF4A65" w:rsidP="00CF4A65">
      <w:pPr>
        <w:spacing w:line="360" w:lineRule="auto"/>
        <w:jc w:val="both"/>
        <w:rPr>
          <w:rFonts w:ascii="Arial" w:hAnsi="Arial" w:cs="Arial"/>
          <w:color w:val="808080" w:themeColor="background1" w:themeShade="80"/>
        </w:rPr>
      </w:pPr>
      <w:r w:rsidRPr="006654B0">
        <w:rPr>
          <w:rFonts w:ascii="Arial" w:hAnsi="Arial" w:cs="Arial"/>
          <w:color w:val="808080" w:themeColor="background1" w:themeShade="80"/>
        </w:rPr>
        <w:t>En aquesta xerrada descobrirem que el nostre cervell, igual que el nostre cos, si l’exercitem i el treballem podrem treure’n el màxim potencial. Ho veurem des de la neurociència i la medicina de manera entenedora i pràctica apte per a tothom que s’hi vulgui endinsar.</w:t>
      </w:r>
    </w:p>
    <w:p w14:paraId="6E6DF7AF" w14:textId="77777777" w:rsidR="00CF4A65" w:rsidRPr="006654B0" w:rsidRDefault="00CF4A65" w:rsidP="00CF4A65">
      <w:pPr>
        <w:spacing w:line="360" w:lineRule="auto"/>
        <w:jc w:val="both"/>
        <w:rPr>
          <w:rFonts w:ascii="Arial" w:hAnsi="Arial" w:cs="Arial"/>
          <w:color w:val="808080" w:themeColor="background1" w:themeShade="80"/>
        </w:rPr>
      </w:pPr>
      <w:r w:rsidRPr="006654B0">
        <w:rPr>
          <w:rFonts w:ascii="Arial" w:hAnsi="Arial" w:cs="Arial"/>
          <w:color w:val="808080" w:themeColor="background1" w:themeShade="80"/>
        </w:rPr>
        <w:t xml:space="preserve">Es revisarà el concepte de </w:t>
      </w:r>
      <w:r w:rsidRPr="006654B0">
        <w:rPr>
          <w:rFonts w:ascii="Arial" w:hAnsi="Arial" w:cs="Arial"/>
          <w:i/>
          <w:iCs/>
          <w:color w:val="808080" w:themeColor="background1" w:themeShade="80"/>
        </w:rPr>
        <w:t>cognició corporitzada</w:t>
      </w:r>
      <w:r w:rsidRPr="006654B0">
        <w:rPr>
          <w:rFonts w:ascii="Arial" w:hAnsi="Arial" w:cs="Arial"/>
          <w:color w:val="808080" w:themeColor="background1" w:themeShade="80"/>
        </w:rPr>
        <w:t>, o coneixement implícit del cos; analitzarem com, tot i que tothom té la capacitat de canviar en cada experiència, si sabem cap a on dirigim aquest canvi en podem obtenir un aprenentatge. Alhora, aprendrem a reforçar pensaments, sentiments i comportaments tot preguntant-nos el “perquè” i el “com”, tenint en compte que el resultat podrà ser des-adaptatiu o adaptatiu i saludable. La voluntat d’aquesta xerrada és que ens endurem eines d’aplicació pràctica que ens permetran reconduir un estat de revolució desmesurat en un instant, de manera fàcil.</w:t>
      </w:r>
    </w:p>
    <w:p w14:paraId="0BC3E532" w14:textId="77777777" w:rsidR="00CF4A65" w:rsidRPr="006654B0" w:rsidRDefault="00CF4A65" w:rsidP="00CF4A65">
      <w:pPr>
        <w:spacing w:line="360" w:lineRule="auto"/>
        <w:jc w:val="both"/>
        <w:rPr>
          <w:rFonts w:ascii="Arial" w:hAnsi="Arial" w:cs="Arial"/>
          <w:color w:val="808080" w:themeColor="background1" w:themeShade="80"/>
        </w:rPr>
      </w:pPr>
      <w:r w:rsidRPr="006654B0">
        <w:rPr>
          <w:rFonts w:ascii="Arial" w:hAnsi="Arial" w:cs="Arial"/>
          <w:color w:val="808080" w:themeColor="background1" w:themeShade="80"/>
        </w:rPr>
        <w:t xml:space="preserve">Per tant, en aquesta trobada aprendrem a identificat perquè ens sentim d’una determinada manera quan les emocions afloren i perquè el cos, el pensament i les decisions s’alteren. També veurem que l’estrès contemporani reacciona a estímuls molt subtils. Finalment, coneixerem eines ràpides i de fàcil aplicació per canviar, en menys d’un minut, un estat d’intranquil·litat i aconseguir asserenar-nos. </w:t>
      </w:r>
    </w:p>
    <w:p w14:paraId="753C62F0" w14:textId="77777777" w:rsidR="00CF4A65" w:rsidRPr="006654B0" w:rsidRDefault="00CF4A65" w:rsidP="00CF4A65">
      <w:pPr>
        <w:spacing w:line="360" w:lineRule="auto"/>
        <w:jc w:val="both"/>
        <w:rPr>
          <w:rFonts w:ascii="Arial" w:hAnsi="Arial" w:cs="Arial"/>
          <w:color w:val="808080" w:themeColor="background1" w:themeShade="80"/>
        </w:rPr>
      </w:pPr>
      <w:r w:rsidRPr="006654B0">
        <w:rPr>
          <w:rFonts w:ascii="Arial" w:hAnsi="Arial" w:cs="Arial"/>
          <w:b/>
          <w:bCs/>
          <w:color w:val="808080" w:themeColor="background1" w:themeShade="80"/>
        </w:rPr>
        <w:lastRenderedPageBreak/>
        <w:t>Rosa Casafont</w:t>
      </w:r>
      <w:r w:rsidRPr="006654B0">
        <w:rPr>
          <w:rFonts w:ascii="Arial" w:hAnsi="Arial" w:cs="Arial"/>
          <w:color w:val="808080" w:themeColor="background1" w:themeShade="80"/>
        </w:rPr>
        <w:t xml:space="preserve"> és llicenciada en Medicina i Cirurgia per la UAB, té els màsters en Neurociències i en Salut Laboral de la UB, entre altres formacions. Ha exercit la medicina assistencial, tant en l’àmbit hospitalari com en l’atenció primària i, com a formadora i conferenciant, ha treballat tant en l’àmbit universitari com en centres escolars i socials públics i privats, és membre de la Càtedra Mundial de Neuroeducació UB-EDU1st i forma part de diversos equips docents en màsters i postgraus a Catalunya i a l’Estat espanyol. També és autora de diferent llibres.</w:t>
      </w:r>
    </w:p>
    <w:p w14:paraId="28AC7EBC" w14:textId="77777777" w:rsidR="00CF4A65" w:rsidRPr="006654B0" w:rsidRDefault="00CF4A65" w:rsidP="00CF4A65">
      <w:pPr>
        <w:spacing w:line="360" w:lineRule="auto"/>
        <w:jc w:val="both"/>
        <w:rPr>
          <w:rFonts w:ascii="Arial" w:hAnsi="Arial" w:cs="Arial"/>
          <w:color w:val="808080" w:themeColor="background1" w:themeShade="80"/>
        </w:rPr>
      </w:pPr>
      <w:r w:rsidRPr="006654B0">
        <w:rPr>
          <w:rFonts w:ascii="Arial" w:hAnsi="Arial" w:cs="Arial"/>
          <w:color w:val="808080" w:themeColor="background1" w:themeShade="80"/>
        </w:rPr>
        <w:t xml:space="preserve">Després de rebre la formació en neurociències va definir el mètode Thabit per al treball de la gestió cognitiva-emocional i el mapa de comportaments. Des d’aleshores, aquest mètode ha estat el seu marc professional. </w:t>
      </w:r>
    </w:p>
    <w:p w14:paraId="7C86BB59" w14:textId="77777777" w:rsidR="00CF4A65" w:rsidRPr="006654B0" w:rsidRDefault="00CF4A65" w:rsidP="00CF4A65">
      <w:pPr>
        <w:spacing w:line="360" w:lineRule="auto"/>
        <w:rPr>
          <w:rFonts w:ascii="Arial" w:hAnsi="Arial" w:cs="Arial"/>
          <w:color w:val="808080" w:themeColor="background1" w:themeShade="80"/>
        </w:rPr>
      </w:pPr>
      <w:r w:rsidRPr="006654B0">
        <w:rPr>
          <w:rFonts w:ascii="Arial" w:hAnsi="Arial" w:cs="Arial"/>
          <w:color w:val="808080" w:themeColor="background1" w:themeShade="80"/>
        </w:rPr>
        <w:t>Com a professional de la salut i persona compromesa amb l’educació, en l’exercici professional aplica als diferents àmbits la neurociència.</w:t>
      </w:r>
    </w:p>
    <w:p w14:paraId="57CE495B" w14:textId="77777777" w:rsidR="00CF4A65" w:rsidRPr="006654B0" w:rsidRDefault="009557B8" w:rsidP="00CF4A65">
      <w:pPr>
        <w:rPr>
          <w:rFonts w:ascii="Arial" w:hAnsi="Arial" w:cs="Arial"/>
          <w:color w:val="808080" w:themeColor="background1" w:themeShade="80"/>
        </w:rPr>
      </w:pPr>
      <w:hyperlink r:id="rId13" w:history="1">
        <w:r w:rsidR="00CF4A65" w:rsidRPr="006654B0">
          <w:rPr>
            <w:rStyle w:val="Hipervnculo"/>
            <w:rFonts w:ascii="Arial" w:hAnsi="Arial" w:cs="Arial"/>
            <w:color w:val="808080" w:themeColor="background1" w:themeShade="80"/>
          </w:rPr>
          <w:t>www.doctoracasafont.com/</w:t>
        </w:r>
      </w:hyperlink>
    </w:p>
    <w:p w14:paraId="1FE103FF" w14:textId="77777777" w:rsidR="00CF4A65" w:rsidRPr="006654B0" w:rsidRDefault="00CF4A65" w:rsidP="00CF4A65">
      <w:pPr>
        <w:rPr>
          <w:rFonts w:ascii="Arial" w:hAnsi="Arial" w:cs="Arial"/>
          <w:color w:val="808080" w:themeColor="background1" w:themeShade="80"/>
        </w:rPr>
      </w:pPr>
    </w:p>
    <w:p w14:paraId="1663229C" w14:textId="77777777" w:rsidR="00CF4A65" w:rsidRPr="006654B0" w:rsidRDefault="00CF4A65" w:rsidP="00CF4A65">
      <w:pPr>
        <w:spacing w:line="360" w:lineRule="auto"/>
        <w:jc w:val="both"/>
        <w:rPr>
          <w:rFonts w:ascii="Arial" w:hAnsi="Arial" w:cs="Arial"/>
          <w:b/>
          <w:bCs/>
          <w:color w:val="808080" w:themeColor="background1" w:themeShade="80"/>
        </w:rPr>
      </w:pPr>
      <w:r w:rsidRPr="006654B0">
        <w:rPr>
          <w:rFonts w:ascii="Arial" w:hAnsi="Arial" w:cs="Arial"/>
          <w:b/>
          <w:bCs/>
          <w:color w:val="808080" w:themeColor="background1" w:themeShade="80"/>
        </w:rPr>
        <w:t>15.15 h Conferència «Com expressar el què realment som?» amb Sònia Méndez</w:t>
      </w:r>
    </w:p>
    <w:p w14:paraId="74336D65" w14:textId="77777777" w:rsidR="00CF4A65" w:rsidRPr="006654B0" w:rsidRDefault="00CF4A65" w:rsidP="00CF4A65">
      <w:pPr>
        <w:spacing w:line="360" w:lineRule="auto"/>
        <w:jc w:val="both"/>
        <w:rPr>
          <w:rFonts w:ascii="Arial" w:hAnsi="Arial" w:cs="Arial"/>
          <w:color w:val="808080" w:themeColor="background1" w:themeShade="80"/>
        </w:rPr>
      </w:pPr>
      <w:r w:rsidRPr="006654B0">
        <w:rPr>
          <w:rFonts w:ascii="Arial" w:hAnsi="Arial" w:cs="Arial"/>
          <w:color w:val="808080" w:themeColor="background1" w:themeShade="80"/>
        </w:rPr>
        <w:t>La convivència amb el món que ens envolta no sempre resulta fàcil. Avancem a base de l’assaig-error, realitzant un aprenentatge constant de nosaltres mateixos i de com els nostres pensaments i accions repercuteixen en les relacions que mantenim. Desitgem establir vincles sans en què puguem expressar amb llibertat el que sentim. Perquè sigui possible cal que desenvolupem les competències empàtiques i comunicatives necessàries que ens permetin viure d’una forma més coherent amb el què pensem, sentim i expressem.</w:t>
      </w:r>
    </w:p>
    <w:p w14:paraId="73F8BAC4" w14:textId="77777777" w:rsidR="00CF4A65" w:rsidRPr="006654B0" w:rsidRDefault="00CF4A65" w:rsidP="00CF4A65">
      <w:pPr>
        <w:spacing w:line="360" w:lineRule="auto"/>
        <w:jc w:val="both"/>
        <w:rPr>
          <w:rFonts w:ascii="Arial" w:hAnsi="Arial" w:cs="Arial"/>
          <w:color w:val="808080" w:themeColor="background1" w:themeShade="80"/>
        </w:rPr>
      </w:pPr>
    </w:p>
    <w:p w14:paraId="2821F3CE" w14:textId="77777777" w:rsidR="00CF4A65" w:rsidRPr="006654B0" w:rsidRDefault="00CF4A65" w:rsidP="00CF4A65">
      <w:pPr>
        <w:spacing w:line="360" w:lineRule="auto"/>
        <w:jc w:val="both"/>
        <w:rPr>
          <w:rFonts w:ascii="Arial" w:hAnsi="Arial" w:cs="Arial"/>
          <w:bCs/>
          <w:color w:val="808080" w:themeColor="background1" w:themeShade="80"/>
        </w:rPr>
      </w:pPr>
      <w:r w:rsidRPr="006654B0">
        <w:rPr>
          <w:rFonts w:ascii="Arial" w:hAnsi="Arial" w:cs="Arial"/>
          <w:b/>
          <w:bCs/>
          <w:color w:val="808080" w:themeColor="background1" w:themeShade="80"/>
        </w:rPr>
        <w:t xml:space="preserve">Sònia Méndez </w:t>
      </w:r>
      <w:r w:rsidRPr="006654B0">
        <w:rPr>
          <w:rFonts w:ascii="Arial" w:hAnsi="Arial" w:cs="Arial"/>
          <w:bCs/>
          <w:color w:val="808080" w:themeColor="background1" w:themeShade="80"/>
        </w:rPr>
        <w:t xml:space="preserve">és </w:t>
      </w:r>
      <w:bookmarkStart w:id="0" w:name="_Hlk116987399"/>
      <w:r w:rsidRPr="006654B0">
        <w:rPr>
          <w:rFonts w:ascii="Arial" w:hAnsi="Arial" w:cs="Arial"/>
          <w:bCs/>
          <w:color w:val="808080" w:themeColor="background1" w:themeShade="80"/>
        </w:rPr>
        <w:t xml:space="preserve">llicenciada en dret i criminologia, especialitzada en mediació i gestió del conflicte i experta en intel·ligència emocional. </w:t>
      </w:r>
      <w:bookmarkEnd w:id="0"/>
      <w:r w:rsidRPr="006654B0">
        <w:rPr>
          <w:rFonts w:ascii="Arial" w:hAnsi="Arial" w:cs="Arial"/>
          <w:bCs/>
          <w:color w:val="808080" w:themeColor="background1" w:themeShade="80"/>
        </w:rPr>
        <w:t>Lidera un projecte d’educació emocional des de 2015, formant a escoles, empreses i entitats per tal que la cultura emocional s’integri en els diferents àmbits de la persona i suposi un instrument per millorar les relacions humanes a nivell personal i professional.</w:t>
      </w:r>
    </w:p>
    <w:p w14:paraId="3992F064" w14:textId="77777777" w:rsidR="00CF4A65" w:rsidRPr="006654B0" w:rsidRDefault="00CF4A65" w:rsidP="00CF4A65">
      <w:pPr>
        <w:tabs>
          <w:tab w:val="left" w:pos="-1440"/>
          <w:tab w:val="left" w:pos="-720"/>
          <w:tab w:val="lef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MS ??"/>
          <w:color w:val="808080" w:themeColor="background1" w:themeShade="80"/>
        </w:rPr>
      </w:pPr>
      <w:r w:rsidRPr="006654B0">
        <w:rPr>
          <w:rFonts w:eastAsia="MS ??"/>
          <w:color w:val="808080" w:themeColor="background1" w:themeShade="80"/>
        </w:rPr>
        <w:t>www.soniamendez.cat</w:t>
      </w:r>
    </w:p>
    <w:sectPr w:rsidR="00CF4A65" w:rsidRPr="006654B0" w:rsidSect="0044495C">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47EA" w14:textId="77777777" w:rsidR="006A73DF" w:rsidRDefault="006A73DF" w:rsidP="006A73DF">
      <w:pPr>
        <w:spacing w:after="0" w:line="240" w:lineRule="auto"/>
      </w:pPr>
      <w:r>
        <w:separator/>
      </w:r>
    </w:p>
  </w:endnote>
  <w:endnote w:type="continuationSeparator" w:id="0">
    <w:p w14:paraId="41810CDC" w14:textId="77777777" w:rsidR="006A73DF" w:rsidRDefault="006A73DF" w:rsidP="006A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Noto Sans CJK SC">
    <w:charset w:val="01"/>
    <w:family w:val="auto"/>
    <w:pitch w:val="variable"/>
  </w:font>
  <w:font w:name="Lohit Devanagari">
    <w:altName w:val="Times New Roman"/>
    <w:charset w:val="01"/>
    <w:family w:val="auto"/>
    <w:pitch w:val="variable"/>
  </w:font>
  <w:font w:name="Swis721 BT">
    <w:altName w:val="Arial"/>
    <w:charset w:val="00"/>
    <w:family w:val="swiss"/>
    <w:pitch w:val="variable"/>
  </w:font>
  <w:font w:name="MS ??">
    <w:altName w:val="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B352" w14:textId="77777777" w:rsidR="006A73DF" w:rsidRDefault="006A73DF" w:rsidP="006A73DF">
      <w:pPr>
        <w:spacing w:after="0" w:line="240" w:lineRule="auto"/>
      </w:pPr>
      <w:r>
        <w:separator/>
      </w:r>
    </w:p>
  </w:footnote>
  <w:footnote w:type="continuationSeparator" w:id="0">
    <w:p w14:paraId="3EE5B84D" w14:textId="77777777" w:rsidR="006A73DF" w:rsidRDefault="006A73DF" w:rsidP="006A7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0086" w14:textId="7EE693B7" w:rsidR="006A73DF" w:rsidRDefault="006A73DF">
    <w:pPr>
      <w:pStyle w:val="Encabezado"/>
    </w:pPr>
    <w:r>
      <w:rPr>
        <w:noProof/>
        <w:lang w:eastAsia="ca-ES"/>
      </w:rPr>
      <w:drawing>
        <wp:anchor distT="0" distB="0" distL="114300" distR="114300" simplePos="0" relativeHeight="251658240" behindDoc="0" locked="0" layoutInCell="1" allowOverlap="1" wp14:anchorId="6EBDE0DE" wp14:editId="382C4FA8">
          <wp:simplePos x="0" y="0"/>
          <wp:positionH relativeFrom="column">
            <wp:posOffset>-1057910</wp:posOffset>
          </wp:positionH>
          <wp:positionV relativeFrom="paragraph">
            <wp:posOffset>-429260</wp:posOffset>
          </wp:positionV>
          <wp:extent cx="7252703" cy="1452245"/>
          <wp:effectExtent l="0" t="0" r="0" b="0"/>
          <wp:wrapThrough wrapText="bothSides">
            <wp:wrapPolygon edited="0">
              <wp:start x="0" y="0"/>
              <wp:lineTo x="0" y="21251"/>
              <wp:lineTo x="21560" y="21251"/>
              <wp:lineTo x="21560" y="0"/>
              <wp:lineTo x="0" y="0"/>
            </wp:wrapPolygon>
          </wp:wrapThrough>
          <wp:docPr id="1" name="Imagen 1"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tge que conté text&#10;&#10;Descripció generada automàtica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703" cy="1452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4CAA65C1"/>
    <w:multiLevelType w:val="hybridMultilevel"/>
    <w:tmpl w:val="9402852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66A10737"/>
    <w:multiLevelType w:val="hybridMultilevel"/>
    <w:tmpl w:val="7804C45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7D1D1035"/>
    <w:multiLevelType w:val="multilevel"/>
    <w:tmpl w:val="6BAC3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8583949">
    <w:abstractNumId w:val="0"/>
  </w:num>
  <w:num w:numId="2" w16cid:durableId="92822453">
    <w:abstractNumId w:val="1"/>
  </w:num>
  <w:num w:numId="3" w16cid:durableId="973875172">
    <w:abstractNumId w:val="3"/>
  </w:num>
  <w:num w:numId="4" w16cid:durableId="352344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7188"/>
    <w:rsid w:val="00007F5C"/>
    <w:rsid w:val="00030E96"/>
    <w:rsid w:val="000346C9"/>
    <w:rsid w:val="00040748"/>
    <w:rsid w:val="00042F5C"/>
    <w:rsid w:val="00054DB4"/>
    <w:rsid w:val="000570B6"/>
    <w:rsid w:val="000651BA"/>
    <w:rsid w:val="000765DB"/>
    <w:rsid w:val="00080296"/>
    <w:rsid w:val="000A53A9"/>
    <w:rsid w:val="000C577D"/>
    <w:rsid w:val="000D1064"/>
    <w:rsid w:val="000F3C9E"/>
    <w:rsid w:val="00117374"/>
    <w:rsid w:val="00126739"/>
    <w:rsid w:val="00133C3C"/>
    <w:rsid w:val="001352C5"/>
    <w:rsid w:val="00137B59"/>
    <w:rsid w:val="0015051C"/>
    <w:rsid w:val="001566A4"/>
    <w:rsid w:val="00157F90"/>
    <w:rsid w:val="00165FB7"/>
    <w:rsid w:val="00171BF3"/>
    <w:rsid w:val="001C74DC"/>
    <w:rsid w:val="001D13A9"/>
    <w:rsid w:val="001D2EA6"/>
    <w:rsid w:val="001D597C"/>
    <w:rsid w:val="001E1D7E"/>
    <w:rsid w:val="00221A8C"/>
    <w:rsid w:val="00243014"/>
    <w:rsid w:val="00261F84"/>
    <w:rsid w:val="002866F5"/>
    <w:rsid w:val="00294CE0"/>
    <w:rsid w:val="002D60D3"/>
    <w:rsid w:val="002E7D9F"/>
    <w:rsid w:val="003125A6"/>
    <w:rsid w:val="00320FFA"/>
    <w:rsid w:val="0033133B"/>
    <w:rsid w:val="003455CC"/>
    <w:rsid w:val="00356154"/>
    <w:rsid w:val="00365E04"/>
    <w:rsid w:val="003901D8"/>
    <w:rsid w:val="0039020A"/>
    <w:rsid w:val="0039112D"/>
    <w:rsid w:val="003927BD"/>
    <w:rsid w:val="00392FFC"/>
    <w:rsid w:val="00393928"/>
    <w:rsid w:val="00396366"/>
    <w:rsid w:val="003A440C"/>
    <w:rsid w:val="003A6753"/>
    <w:rsid w:val="003B50CD"/>
    <w:rsid w:val="003B7188"/>
    <w:rsid w:val="003C5F95"/>
    <w:rsid w:val="003D4788"/>
    <w:rsid w:val="003D5D56"/>
    <w:rsid w:val="003F1862"/>
    <w:rsid w:val="0040645A"/>
    <w:rsid w:val="004202E2"/>
    <w:rsid w:val="0043144D"/>
    <w:rsid w:val="00435947"/>
    <w:rsid w:val="0044495C"/>
    <w:rsid w:val="00445A23"/>
    <w:rsid w:val="00461A28"/>
    <w:rsid w:val="0047324B"/>
    <w:rsid w:val="00475A2D"/>
    <w:rsid w:val="004A4DB2"/>
    <w:rsid w:val="004B11B5"/>
    <w:rsid w:val="004B37FF"/>
    <w:rsid w:val="005003BF"/>
    <w:rsid w:val="005015FF"/>
    <w:rsid w:val="00512440"/>
    <w:rsid w:val="005155B2"/>
    <w:rsid w:val="00516A7E"/>
    <w:rsid w:val="0053038D"/>
    <w:rsid w:val="0053673D"/>
    <w:rsid w:val="005434EC"/>
    <w:rsid w:val="00543E81"/>
    <w:rsid w:val="0054746A"/>
    <w:rsid w:val="00576E10"/>
    <w:rsid w:val="005770A0"/>
    <w:rsid w:val="00577F37"/>
    <w:rsid w:val="00583CB4"/>
    <w:rsid w:val="005A11F3"/>
    <w:rsid w:val="005B3C73"/>
    <w:rsid w:val="005B5C8D"/>
    <w:rsid w:val="005C6730"/>
    <w:rsid w:val="006127A4"/>
    <w:rsid w:val="006208DE"/>
    <w:rsid w:val="0062377D"/>
    <w:rsid w:val="00632251"/>
    <w:rsid w:val="00637BAE"/>
    <w:rsid w:val="006654B0"/>
    <w:rsid w:val="00667295"/>
    <w:rsid w:val="006673A5"/>
    <w:rsid w:val="006705CE"/>
    <w:rsid w:val="00694D6E"/>
    <w:rsid w:val="006A65F2"/>
    <w:rsid w:val="006A73DF"/>
    <w:rsid w:val="006B0E9E"/>
    <w:rsid w:val="006D5A2C"/>
    <w:rsid w:val="006F00FA"/>
    <w:rsid w:val="006F291D"/>
    <w:rsid w:val="007067CF"/>
    <w:rsid w:val="007152A5"/>
    <w:rsid w:val="00716E4D"/>
    <w:rsid w:val="00730C63"/>
    <w:rsid w:val="00734BD1"/>
    <w:rsid w:val="007351B6"/>
    <w:rsid w:val="00735756"/>
    <w:rsid w:val="00736798"/>
    <w:rsid w:val="007402BC"/>
    <w:rsid w:val="00767FE5"/>
    <w:rsid w:val="00797D0E"/>
    <w:rsid w:val="007A5DF3"/>
    <w:rsid w:val="007D3B05"/>
    <w:rsid w:val="007D5341"/>
    <w:rsid w:val="007F5555"/>
    <w:rsid w:val="00803617"/>
    <w:rsid w:val="008137DD"/>
    <w:rsid w:val="00817DBC"/>
    <w:rsid w:val="008261FE"/>
    <w:rsid w:val="00830692"/>
    <w:rsid w:val="0085007D"/>
    <w:rsid w:val="00855DAC"/>
    <w:rsid w:val="00866DC0"/>
    <w:rsid w:val="0087160D"/>
    <w:rsid w:val="0088405B"/>
    <w:rsid w:val="00887D38"/>
    <w:rsid w:val="008911B0"/>
    <w:rsid w:val="008A0414"/>
    <w:rsid w:val="008A1A1A"/>
    <w:rsid w:val="008A39AB"/>
    <w:rsid w:val="008B5472"/>
    <w:rsid w:val="008D786C"/>
    <w:rsid w:val="008E2F43"/>
    <w:rsid w:val="008F1948"/>
    <w:rsid w:val="008F5C6F"/>
    <w:rsid w:val="00900679"/>
    <w:rsid w:val="00912049"/>
    <w:rsid w:val="00914580"/>
    <w:rsid w:val="00915C83"/>
    <w:rsid w:val="009407B9"/>
    <w:rsid w:val="00951C88"/>
    <w:rsid w:val="009557B8"/>
    <w:rsid w:val="0095744A"/>
    <w:rsid w:val="00972B38"/>
    <w:rsid w:val="00975B8C"/>
    <w:rsid w:val="00977FC7"/>
    <w:rsid w:val="009818B3"/>
    <w:rsid w:val="0098249C"/>
    <w:rsid w:val="009827A8"/>
    <w:rsid w:val="00984206"/>
    <w:rsid w:val="009A6B15"/>
    <w:rsid w:val="009B6370"/>
    <w:rsid w:val="009D7A9F"/>
    <w:rsid w:val="009F4CF1"/>
    <w:rsid w:val="00A02EFB"/>
    <w:rsid w:val="00A06F58"/>
    <w:rsid w:val="00A14694"/>
    <w:rsid w:val="00A24D19"/>
    <w:rsid w:val="00A469D3"/>
    <w:rsid w:val="00A514A9"/>
    <w:rsid w:val="00A55FED"/>
    <w:rsid w:val="00A653E1"/>
    <w:rsid w:val="00A777BF"/>
    <w:rsid w:val="00A86749"/>
    <w:rsid w:val="00A86889"/>
    <w:rsid w:val="00A90A6E"/>
    <w:rsid w:val="00A9142E"/>
    <w:rsid w:val="00A94E7F"/>
    <w:rsid w:val="00AA3282"/>
    <w:rsid w:val="00AB784A"/>
    <w:rsid w:val="00AC2368"/>
    <w:rsid w:val="00AC3DE5"/>
    <w:rsid w:val="00AF0C96"/>
    <w:rsid w:val="00B01ED3"/>
    <w:rsid w:val="00B11462"/>
    <w:rsid w:val="00B13AC7"/>
    <w:rsid w:val="00B43AA8"/>
    <w:rsid w:val="00B44D17"/>
    <w:rsid w:val="00B4557F"/>
    <w:rsid w:val="00B52D70"/>
    <w:rsid w:val="00B64425"/>
    <w:rsid w:val="00B8111C"/>
    <w:rsid w:val="00B94C9E"/>
    <w:rsid w:val="00BA626F"/>
    <w:rsid w:val="00BA7692"/>
    <w:rsid w:val="00BD00F5"/>
    <w:rsid w:val="00BE4C08"/>
    <w:rsid w:val="00BE6FF7"/>
    <w:rsid w:val="00BF639E"/>
    <w:rsid w:val="00C02B31"/>
    <w:rsid w:val="00C06E23"/>
    <w:rsid w:val="00C243D8"/>
    <w:rsid w:val="00C313BD"/>
    <w:rsid w:val="00C452B6"/>
    <w:rsid w:val="00C53235"/>
    <w:rsid w:val="00C5353B"/>
    <w:rsid w:val="00C62036"/>
    <w:rsid w:val="00C845C1"/>
    <w:rsid w:val="00C87BA5"/>
    <w:rsid w:val="00CA3CE9"/>
    <w:rsid w:val="00CA3ECE"/>
    <w:rsid w:val="00CB053B"/>
    <w:rsid w:val="00CB23AE"/>
    <w:rsid w:val="00CB6099"/>
    <w:rsid w:val="00CC0C0B"/>
    <w:rsid w:val="00CD0376"/>
    <w:rsid w:val="00CE2314"/>
    <w:rsid w:val="00CF4A18"/>
    <w:rsid w:val="00CF4A65"/>
    <w:rsid w:val="00D01791"/>
    <w:rsid w:val="00D03078"/>
    <w:rsid w:val="00D03FF5"/>
    <w:rsid w:val="00D255AD"/>
    <w:rsid w:val="00D25D04"/>
    <w:rsid w:val="00D416CB"/>
    <w:rsid w:val="00D41ACC"/>
    <w:rsid w:val="00D43E97"/>
    <w:rsid w:val="00D507AF"/>
    <w:rsid w:val="00D52997"/>
    <w:rsid w:val="00D52A07"/>
    <w:rsid w:val="00D53820"/>
    <w:rsid w:val="00D63323"/>
    <w:rsid w:val="00D6582F"/>
    <w:rsid w:val="00D65E15"/>
    <w:rsid w:val="00D8454D"/>
    <w:rsid w:val="00D9117D"/>
    <w:rsid w:val="00DA2977"/>
    <w:rsid w:val="00DF447C"/>
    <w:rsid w:val="00E2288F"/>
    <w:rsid w:val="00E332F4"/>
    <w:rsid w:val="00E460BE"/>
    <w:rsid w:val="00E51096"/>
    <w:rsid w:val="00E55A71"/>
    <w:rsid w:val="00EA1CBC"/>
    <w:rsid w:val="00EB5654"/>
    <w:rsid w:val="00EB5846"/>
    <w:rsid w:val="00EB6F15"/>
    <w:rsid w:val="00EE3D9C"/>
    <w:rsid w:val="00EF7E7F"/>
    <w:rsid w:val="00F027BA"/>
    <w:rsid w:val="00F03F33"/>
    <w:rsid w:val="00F163A6"/>
    <w:rsid w:val="00F20063"/>
    <w:rsid w:val="00F21627"/>
    <w:rsid w:val="00F37FCC"/>
    <w:rsid w:val="00F53116"/>
    <w:rsid w:val="00F564C8"/>
    <w:rsid w:val="00F70D2D"/>
    <w:rsid w:val="00F81455"/>
    <w:rsid w:val="00F8488D"/>
    <w:rsid w:val="00F92952"/>
    <w:rsid w:val="00F9402B"/>
    <w:rsid w:val="00F94243"/>
    <w:rsid w:val="00FC5AEB"/>
    <w:rsid w:val="00FD6766"/>
    <w:rsid w:val="00FD715A"/>
    <w:rsid w:val="00FE4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18A2"/>
  <w15:docId w15:val="{CFE86FF8-183A-453C-A4B3-A8DF9092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5C"/>
    <w:rPr>
      <w:lang w:val="ca-ES"/>
    </w:rPr>
  </w:style>
  <w:style w:type="paragraph" w:styleId="Ttulo1">
    <w:name w:val="heading 1"/>
    <w:basedOn w:val="Normal"/>
    <w:next w:val="Normal"/>
    <w:link w:val="Ttulo1Car"/>
    <w:qFormat/>
    <w:rsid w:val="003B7188"/>
    <w:pPr>
      <w:keepNext/>
      <w:tabs>
        <w:tab w:val="num" w:pos="0"/>
      </w:tabs>
      <w:suppressAutoHyphens/>
      <w:spacing w:after="0" w:line="240" w:lineRule="auto"/>
      <w:jc w:val="both"/>
      <w:outlineLvl w:val="0"/>
    </w:pPr>
    <w:rPr>
      <w:rFonts w:ascii="CG Omega" w:eastAsia="Times New Roman" w:hAnsi="CG Omega" w:cs="Times New Roman"/>
      <w:b/>
      <w:sz w:val="24"/>
      <w:szCs w:val="20"/>
      <w:lang w:eastAsia="ar-SA"/>
    </w:rPr>
  </w:style>
  <w:style w:type="paragraph" w:styleId="Ttulo2">
    <w:name w:val="heading 2"/>
    <w:basedOn w:val="Normal"/>
    <w:next w:val="Normal"/>
    <w:link w:val="Ttulo2Car"/>
    <w:uiPriority w:val="9"/>
    <w:semiHidden/>
    <w:unhideWhenUsed/>
    <w:qFormat/>
    <w:rsid w:val="00BD00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7188"/>
    <w:rPr>
      <w:rFonts w:ascii="CG Omega" w:eastAsia="Times New Roman" w:hAnsi="CG Omega" w:cs="Times New Roman"/>
      <w:b/>
      <w:sz w:val="24"/>
      <w:szCs w:val="20"/>
      <w:lang w:val="ca-ES" w:eastAsia="ar-SA"/>
    </w:rPr>
  </w:style>
  <w:style w:type="paragraph" w:styleId="Prrafodelista">
    <w:name w:val="List Paragraph"/>
    <w:basedOn w:val="Normal"/>
    <w:uiPriority w:val="34"/>
    <w:qFormat/>
    <w:rsid w:val="003B7188"/>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Hipervnculo">
    <w:name w:val="Hyperlink"/>
    <w:basedOn w:val="Fuentedeprrafopredeter"/>
    <w:uiPriority w:val="99"/>
    <w:unhideWhenUsed/>
    <w:rsid w:val="000D1064"/>
    <w:rPr>
      <w:color w:val="0000FF" w:themeColor="hyperlink"/>
      <w:u w:val="single"/>
    </w:rPr>
  </w:style>
  <w:style w:type="character" w:styleId="Textoennegrita">
    <w:name w:val="Strong"/>
    <w:basedOn w:val="Fuentedeprrafopredeter"/>
    <w:uiPriority w:val="22"/>
    <w:qFormat/>
    <w:rsid w:val="00137B59"/>
    <w:rPr>
      <w:b/>
      <w:bCs/>
    </w:rPr>
  </w:style>
  <w:style w:type="character" w:customStyle="1" w:styleId="apple-converted-space">
    <w:name w:val="apple-converted-space"/>
    <w:basedOn w:val="Fuentedeprrafopredeter"/>
    <w:rsid w:val="00137B59"/>
  </w:style>
  <w:style w:type="character" w:styleId="nfasis">
    <w:name w:val="Emphasis"/>
    <w:basedOn w:val="Fuentedeprrafopredeter"/>
    <w:qFormat/>
    <w:rsid w:val="00137B59"/>
    <w:rPr>
      <w:i/>
      <w:iCs/>
    </w:rPr>
  </w:style>
  <w:style w:type="paragraph" w:styleId="NormalWeb">
    <w:name w:val="Normal (Web)"/>
    <w:basedOn w:val="Normal"/>
    <w:uiPriority w:val="99"/>
    <w:unhideWhenUsed/>
    <w:rsid w:val="00EA1CB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BD00F5"/>
    <w:rPr>
      <w:rFonts w:asciiTheme="majorHAnsi" w:eastAsiaTheme="majorEastAsia" w:hAnsiTheme="majorHAnsi" w:cstheme="majorBidi"/>
      <w:color w:val="365F91" w:themeColor="accent1" w:themeShade="BF"/>
      <w:sz w:val="26"/>
      <w:szCs w:val="26"/>
      <w:lang w:val="ca-ES"/>
    </w:rPr>
  </w:style>
  <w:style w:type="character" w:styleId="MquinadeescribirHTML">
    <w:name w:val="HTML Typewriter"/>
    <w:basedOn w:val="Fuentedeprrafopredeter"/>
    <w:uiPriority w:val="99"/>
    <w:semiHidden/>
    <w:unhideWhenUsed/>
    <w:rsid w:val="00F53116"/>
    <w:rPr>
      <w:rFonts w:ascii="Courier New" w:eastAsia="Times New Roman" w:hAnsi="Courier New" w:cs="Courier New"/>
      <w:sz w:val="20"/>
      <w:szCs w:val="20"/>
    </w:rPr>
  </w:style>
  <w:style w:type="character" w:customStyle="1" w:styleId="gigpress-info-item">
    <w:name w:val="gigpress-info-item"/>
    <w:basedOn w:val="Fuentedeprrafopredeter"/>
    <w:rsid w:val="00F53116"/>
  </w:style>
  <w:style w:type="paragraph" w:styleId="Textodeglobo">
    <w:name w:val="Balloon Text"/>
    <w:basedOn w:val="Normal"/>
    <w:link w:val="TextodegloboCar"/>
    <w:uiPriority w:val="99"/>
    <w:semiHidden/>
    <w:unhideWhenUsed/>
    <w:rsid w:val="00030E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0E96"/>
    <w:rPr>
      <w:rFonts w:ascii="Segoe UI" w:hAnsi="Segoe UI" w:cs="Segoe UI"/>
      <w:sz w:val="18"/>
      <w:szCs w:val="18"/>
      <w:lang w:val="ca-ES"/>
    </w:rPr>
  </w:style>
  <w:style w:type="character" w:styleId="Mencinsinresolver">
    <w:name w:val="Unresolved Mention"/>
    <w:basedOn w:val="Fuentedeprrafopredeter"/>
    <w:uiPriority w:val="99"/>
    <w:semiHidden/>
    <w:unhideWhenUsed/>
    <w:rsid w:val="000C577D"/>
    <w:rPr>
      <w:color w:val="605E5C"/>
      <w:shd w:val="clear" w:color="auto" w:fill="E1DFDD"/>
    </w:rPr>
  </w:style>
  <w:style w:type="paragraph" w:styleId="Textocomentario">
    <w:name w:val="annotation text"/>
    <w:basedOn w:val="Normal"/>
    <w:link w:val="TextocomentarioCar"/>
    <w:uiPriority w:val="99"/>
    <w:unhideWhenUsed/>
    <w:rsid w:val="007351B6"/>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7351B6"/>
    <w:rPr>
      <w:sz w:val="20"/>
      <w:szCs w:val="20"/>
      <w:lang w:val="ca-ES"/>
    </w:rPr>
  </w:style>
  <w:style w:type="character" w:styleId="Refdecomentario">
    <w:name w:val="annotation reference"/>
    <w:basedOn w:val="Fuentedeprrafopredeter"/>
    <w:uiPriority w:val="99"/>
    <w:semiHidden/>
    <w:unhideWhenUsed/>
    <w:rsid w:val="007351B6"/>
    <w:rPr>
      <w:sz w:val="16"/>
      <w:szCs w:val="16"/>
    </w:rPr>
  </w:style>
  <w:style w:type="paragraph" w:customStyle="1" w:styleId="Predeterminado">
    <w:name w:val="Predeterminado"/>
    <w:rsid w:val="00F027BA"/>
    <w:pPr>
      <w:widowControl w:val="0"/>
      <w:tabs>
        <w:tab w:val="left" w:pos="708"/>
      </w:tabs>
      <w:suppressAutoHyphens/>
      <w:spacing w:after="0" w:line="100" w:lineRule="atLeast"/>
    </w:pPr>
    <w:rPr>
      <w:rFonts w:ascii="Times New Roman" w:eastAsia="Arial Unicode MS" w:hAnsi="Times New Roman" w:cs="Arial Unicode MS"/>
      <w:color w:val="00000A"/>
      <w:sz w:val="24"/>
      <w:szCs w:val="24"/>
      <w:lang w:val="ca-ES" w:eastAsia="zh-CN" w:bidi="hi-IN"/>
    </w:rPr>
  </w:style>
  <w:style w:type="paragraph" w:customStyle="1" w:styleId="Standard">
    <w:name w:val="Standard"/>
    <w:rsid w:val="00637BAE"/>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 w:type="paragraph" w:customStyle="1" w:styleId="CosA">
    <w:name w:val="Cos A"/>
    <w:uiPriority w:val="99"/>
    <w:rsid w:val="00972B38"/>
    <w:rPr>
      <w:rFonts w:ascii="Calibri" w:eastAsia="Calibri" w:hAnsi="Calibri" w:cs="Calibri"/>
      <w:color w:val="000000"/>
      <w:u w:color="000000"/>
      <w:lang w:val="ca-ES" w:eastAsia="ca-ES"/>
    </w:rPr>
  </w:style>
  <w:style w:type="character" w:customStyle="1" w:styleId="Hyperlink0">
    <w:name w:val="Hyperlink.0"/>
    <w:basedOn w:val="Fuentedeprrafopredeter"/>
    <w:rsid w:val="00972B38"/>
    <w:rPr>
      <w:rFonts w:ascii="Arial" w:eastAsia="Arial" w:hAnsi="Arial" w:cs="Arial" w:hint="default"/>
      <w:outline w:val="0"/>
      <w:shadow w:val="0"/>
      <w:emboss w:val="0"/>
      <w:imprint w:val="0"/>
      <w:color w:val="808080"/>
      <w:u w:color="808080"/>
    </w:rPr>
  </w:style>
  <w:style w:type="paragraph" w:customStyle="1" w:styleId="PreformattedText">
    <w:name w:val="Preformatted Text"/>
    <w:basedOn w:val="Standard"/>
    <w:rsid w:val="00EB6F15"/>
    <w:rPr>
      <w:rFonts w:ascii="Liberation Mono" w:eastAsia="NSimSun" w:hAnsi="Liberation Mono" w:cs="Liberation Mono"/>
      <w:sz w:val="20"/>
      <w:szCs w:val="20"/>
      <w:lang w:val="ca-ES"/>
    </w:rPr>
  </w:style>
  <w:style w:type="paragraph" w:styleId="Textoindependiente">
    <w:name w:val="Body Text"/>
    <w:basedOn w:val="Normal"/>
    <w:link w:val="TextoindependienteCar"/>
    <w:rsid w:val="001D2EA6"/>
    <w:pPr>
      <w:suppressAutoHyphens/>
      <w:spacing w:after="140"/>
    </w:pPr>
    <w:rPr>
      <w:rFonts w:ascii="Liberation Serif" w:eastAsia="Noto Sans CJK SC" w:hAnsi="Liberation Serif" w:cs="Lohit Devanagari"/>
      <w:kern w:val="2"/>
      <w:sz w:val="24"/>
      <w:szCs w:val="24"/>
      <w:lang w:eastAsia="zh-CN" w:bidi="hi-IN"/>
    </w:rPr>
  </w:style>
  <w:style w:type="character" w:customStyle="1" w:styleId="TextoindependienteCar">
    <w:name w:val="Texto independiente Car"/>
    <w:basedOn w:val="Fuentedeprrafopredeter"/>
    <w:link w:val="Textoindependiente"/>
    <w:rsid w:val="001D2EA6"/>
    <w:rPr>
      <w:rFonts w:ascii="Liberation Serif" w:eastAsia="Noto Sans CJK SC" w:hAnsi="Liberation Serif" w:cs="Lohit Devanagari"/>
      <w:kern w:val="2"/>
      <w:sz w:val="24"/>
      <w:szCs w:val="24"/>
      <w:lang w:val="ca-ES" w:eastAsia="zh-CN" w:bidi="hi-IN"/>
    </w:rPr>
  </w:style>
  <w:style w:type="paragraph" w:styleId="Ttulo">
    <w:name w:val="Title"/>
    <w:basedOn w:val="Normal"/>
    <w:next w:val="Normal"/>
    <w:link w:val="TtuloCar"/>
    <w:uiPriority w:val="10"/>
    <w:qFormat/>
    <w:rsid w:val="00797D0E"/>
    <w:pPr>
      <w:keepNext/>
      <w:keepLines/>
      <w:spacing w:after="60"/>
    </w:pPr>
    <w:rPr>
      <w:rFonts w:ascii="Arial" w:eastAsia="Arial" w:hAnsi="Arial" w:cs="Arial"/>
      <w:sz w:val="52"/>
      <w:szCs w:val="52"/>
      <w:lang w:val="ca" w:eastAsia="ca-ES"/>
    </w:rPr>
  </w:style>
  <w:style w:type="character" w:customStyle="1" w:styleId="TtuloCar">
    <w:name w:val="Título Car"/>
    <w:basedOn w:val="Fuentedeprrafopredeter"/>
    <w:link w:val="Ttulo"/>
    <w:uiPriority w:val="10"/>
    <w:rsid w:val="00797D0E"/>
    <w:rPr>
      <w:rFonts w:ascii="Arial" w:eastAsia="Arial" w:hAnsi="Arial" w:cs="Arial"/>
      <w:sz w:val="52"/>
      <w:szCs w:val="52"/>
      <w:lang w:val="ca" w:eastAsia="ca-ES"/>
    </w:rPr>
  </w:style>
  <w:style w:type="paragraph" w:styleId="Asuntodelcomentario">
    <w:name w:val="annotation subject"/>
    <w:basedOn w:val="Textocomentario"/>
    <w:next w:val="Textocomentario"/>
    <w:link w:val="AsuntodelcomentarioCar"/>
    <w:uiPriority w:val="99"/>
    <w:semiHidden/>
    <w:unhideWhenUsed/>
    <w:rsid w:val="00A06F58"/>
    <w:pPr>
      <w:spacing w:after="200"/>
    </w:pPr>
    <w:rPr>
      <w:b/>
      <w:bCs/>
    </w:rPr>
  </w:style>
  <w:style w:type="character" w:customStyle="1" w:styleId="AsuntodelcomentarioCar">
    <w:name w:val="Asunto del comentario Car"/>
    <w:basedOn w:val="TextocomentarioCar"/>
    <w:link w:val="Asuntodelcomentario"/>
    <w:uiPriority w:val="99"/>
    <w:semiHidden/>
    <w:rsid w:val="00A06F58"/>
    <w:rPr>
      <w:b/>
      <w:bCs/>
      <w:sz w:val="20"/>
      <w:szCs w:val="20"/>
      <w:lang w:val="ca-ES"/>
    </w:rPr>
  </w:style>
  <w:style w:type="paragraph" w:styleId="Encabezado">
    <w:name w:val="header"/>
    <w:basedOn w:val="Normal"/>
    <w:link w:val="EncabezadoCar"/>
    <w:uiPriority w:val="99"/>
    <w:unhideWhenUsed/>
    <w:rsid w:val="006A73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73DF"/>
    <w:rPr>
      <w:lang w:val="ca-ES"/>
    </w:rPr>
  </w:style>
  <w:style w:type="paragraph" w:styleId="Piedepgina">
    <w:name w:val="footer"/>
    <w:basedOn w:val="Normal"/>
    <w:link w:val="PiedepginaCar"/>
    <w:uiPriority w:val="99"/>
    <w:unhideWhenUsed/>
    <w:rsid w:val="006A73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73DF"/>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0065">
      <w:bodyDiv w:val="1"/>
      <w:marLeft w:val="0"/>
      <w:marRight w:val="0"/>
      <w:marTop w:val="0"/>
      <w:marBottom w:val="0"/>
      <w:divBdr>
        <w:top w:val="none" w:sz="0" w:space="0" w:color="auto"/>
        <w:left w:val="none" w:sz="0" w:space="0" w:color="auto"/>
        <w:bottom w:val="none" w:sz="0" w:space="0" w:color="auto"/>
        <w:right w:val="none" w:sz="0" w:space="0" w:color="auto"/>
      </w:divBdr>
    </w:div>
    <w:div w:id="66923683">
      <w:bodyDiv w:val="1"/>
      <w:marLeft w:val="0"/>
      <w:marRight w:val="0"/>
      <w:marTop w:val="0"/>
      <w:marBottom w:val="0"/>
      <w:divBdr>
        <w:top w:val="none" w:sz="0" w:space="0" w:color="auto"/>
        <w:left w:val="none" w:sz="0" w:space="0" w:color="auto"/>
        <w:bottom w:val="none" w:sz="0" w:space="0" w:color="auto"/>
        <w:right w:val="none" w:sz="0" w:space="0" w:color="auto"/>
      </w:divBdr>
    </w:div>
    <w:div w:id="143013996">
      <w:bodyDiv w:val="1"/>
      <w:marLeft w:val="0"/>
      <w:marRight w:val="0"/>
      <w:marTop w:val="0"/>
      <w:marBottom w:val="0"/>
      <w:divBdr>
        <w:top w:val="none" w:sz="0" w:space="0" w:color="auto"/>
        <w:left w:val="none" w:sz="0" w:space="0" w:color="auto"/>
        <w:bottom w:val="none" w:sz="0" w:space="0" w:color="auto"/>
        <w:right w:val="none" w:sz="0" w:space="0" w:color="auto"/>
      </w:divBdr>
    </w:div>
    <w:div w:id="220293727">
      <w:bodyDiv w:val="1"/>
      <w:marLeft w:val="0"/>
      <w:marRight w:val="0"/>
      <w:marTop w:val="0"/>
      <w:marBottom w:val="0"/>
      <w:divBdr>
        <w:top w:val="none" w:sz="0" w:space="0" w:color="auto"/>
        <w:left w:val="none" w:sz="0" w:space="0" w:color="auto"/>
        <w:bottom w:val="none" w:sz="0" w:space="0" w:color="auto"/>
        <w:right w:val="none" w:sz="0" w:space="0" w:color="auto"/>
      </w:divBdr>
    </w:div>
    <w:div w:id="227616128">
      <w:bodyDiv w:val="1"/>
      <w:marLeft w:val="0"/>
      <w:marRight w:val="0"/>
      <w:marTop w:val="0"/>
      <w:marBottom w:val="0"/>
      <w:divBdr>
        <w:top w:val="none" w:sz="0" w:space="0" w:color="auto"/>
        <w:left w:val="none" w:sz="0" w:space="0" w:color="auto"/>
        <w:bottom w:val="none" w:sz="0" w:space="0" w:color="auto"/>
        <w:right w:val="none" w:sz="0" w:space="0" w:color="auto"/>
      </w:divBdr>
    </w:div>
    <w:div w:id="298851643">
      <w:bodyDiv w:val="1"/>
      <w:marLeft w:val="0"/>
      <w:marRight w:val="0"/>
      <w:marTop w:val="0"/>
      <w:marBottom w:val="0"/>
      <w:divBdr>
        <w:top w:val="none" w:sz="0" w:space="0" w:color="auto"/>
        <w:left w:val="none" w:sz="0" w:space="0" w:color="auto"/>
        <w:bottom w:val="none" w:sz="0" w:space="0" w:color="auto"/>
        <w:right w:val="none" w:sz="0" w:space="0" w:color="auto"/>
      </w:divBdr>
    </w:div>
    <w:div w:id="389770740">
      <w:bodyDiv w:val="1"/>
      <w:marLeft w:val="0"/>
      <w:marRight w:val="0"/>
      <w:marTop w:val="0"/>
      <w:marBottom w:val="0"/>
      <w:divBdr>
        <w:top w:val="none" w:sz="0" w:space="0" w:color="auto"/>
        <w:left w:val="none" w:sz="0" w:space="0" w:color="auto"/>
        <w:bottom w:val="none" w:sz="0" w:space="0" w:color="auto"/>
        <w:right w:val="none" w:sz="0" w:space="0" w:color="auto"/>
      </w:divBdr>
    </w:div>
    <w:div w:id="773014591">
      <w:bodyDiv w:val="1"/>
      <w:marLeft w:val="0"/>
      <w:marRight w:val="0"/>
      <w:marTop w:val="0"/>
      <w:marBottom w:val="0"/>
      <w:divBdr>
        <w:top w:val="none" w:sz="0" w:space="0" w:color="auto"/>
        <w:left w:val="none" w:sz="0" w:space="0" w:color="auto"/>
        <w:bottom w:val="none" w:sz="0" w:space="0" w:color="auto"/>
        <w:right w:val="none" w:sz="0" w:space="0" w:color="auto"/>
      </w:divBdr>
    </w:div>
    <w:div w:id="846745865">
      <w:bodyDiv w:val="1"/>
      <w:marLeft w:val="0"/>
      <w:marRight w:val="0"/>
      <w:marTop w:val="0"/>
      <w:marBottom w:val="0"/>
      <w:divBdr>
        <w:top w:val="none" w:sz="0" w:space="0" w:color="auto"/>
        <w:left w:val="none" w:sz="0" w:space="0" w:color="auto"/>
        <w:bottom w:val="none" w:sz="0" w:space="0" w:color="auto"/>
        <w:right w:val="none" w:sz="0" w:space="0" w:color="auto"/>
      </w:divBdr>
    </w:div>
    <w:div w:id="959528914">
      <w:bodyDiv w:val="1"/>
      <w:marLeft w:val="0"/>
      <w:marRight w:val="0"/>
      <w:marTop w:val="0"/>
      <w:marBottom w:val="0"/>
      <w:divBdr>
        <w:top w:val="none" w:sz="0" w:space="0" w:color="auto"/>
        <w:left w:val="none" w:sz="0" w:space="0" w:color="auto"/>
        <w:bottom w:val="none" w:sz="0" w:space="0" w:color="auto"/>
        <w:right w:val="none" w:sz="0" w:space="0" w:color="auto"/>
      </w:divBdr>
    </w:div>
    <w:div w:id="1017150474">
      <w:bodyDiv w:val="1"/>
      <w:marLeft w:val="0"/>
      <w:marRight w:val="0"/>
      <w:marTop w:val="0"/>
      <w:marBottom w:val="0"/>
      <w:divBdr>
        <w:top w:val="none" w:sz="0" w:space="0" w:color="auto"/>
        <w:left w:val="none" w:sz="0" w:space="0" w:color="auto"/>
        <w:bottom w:val="none" w:sz="0" w:space="0" w:color="auto"/>
        <w:right w:val="none" w:sz="0" w:space="0" w:color="auto"/>
      </w:divBdr>
    </w:div>
    <w:div w:id="1045561646">
      <w:bodyDiv w:val="1"/>
      <w:marLeft w:val="0"/>
      <w:marRight w:val="0"/>
      <w:marTop w:val="0"/>
      <w:marBottom w:val="0"/>
      <w:divBdr>
        <w:top w:val="none" w:sz="0" w:space="0" w:color="auto"/>
        <w:left w:val="none" w:sz="0" w:space="0" w:color="auto"/>
        <w:bottom w:val="none" w:sz="0" w:space="0" w:color="auto"/>
        <w:right w:val="none" w:sz="0" w:space="0" w:color="auto"/>
      </w:divBdr>
    </w:div>
    <w:div w:id="1059399562">
      <w:bodyDiv w:val="1"/>
      <w:marLeft w:val="0"/>
      <w:marRight w:val="0"/>
      <w:marTop w:val="0"/>
      <w:marBottom w:val="0"/>
      <w:divBdr>
        <w:top w:val="none" w:sz="0" w:space="0" w:color="auto"/>
        <w:left w:val="none" w:sz="0" w:space="0" w:color="auto"/>
        <w:bottom w:val="none" w:sz="0" w:space="0" w:color="auto"/>
        <w:right w:val="none" w:sz="0" w:space="0" w:color="auto"/>
      </w:divBdr>
    </w:div>
    <w:div w:id="1213007543">
      <w:bodyDiv w:val="1"/>
      <w:marLeft w:val="0"/>
      <w:marRight w:val="0"/>
      <w:marTop w:val="0"/>
      <w:marBottom w:val="0"/>
      <w:divBdr>
        <w:top w:val="none" w:sz="0" w:space="0" w:color="auto"/>
        <w:left w:val="none" w:sz="0" w:space="0" w:color="auto"/>
        <w:bottom w:val="none" w:sz="0" w:space="0" w:color="auto"/>
        <w:right w:val="none" w:sz="0" w:space="0" w:color="auto"/>
      </w:divBdr>
    </w:div>
    <w:div w:id="1288708022">
      <w:bodyDiv w:val="1"/>
      <w:marLeft w:val="0"/>
      <w:marRight w:val="0"/>
      <w:marTop w:val="0"/>
      <w:marBottom w:val="0"/>
      <w:divBdr>
        <w:top w:val="none" w:sz="0" w:space="0" w:color="auto"/>
        <w:left w:val="none" w:sz="0" w:space="0" w:color="auto"/>
        <w:bottom w:val="none" w:sz="0" w:space="0" w:color="auto"/>
        <w:right w:val="none" w:sz="0" w:space="0" w:color="auto"/>
      </w:divBdr>
    </w:div>
    <w:div w:id="1314018257">
      <w:bodyDiv w:val="1"/>
      <w:marLeft w:val="0"/>
      <w:marRight w:val="0"/>
      <w:marTop w:val="0"/>
      <w:marBottom w:val="0"/>
      <w:divBdr>
        <w:top w:val="none" w:sz="0" w:space="0" w:color="auto"/>
        <w:left w:val="none" w:sz="0" w:space="0" w:color="auto"/>
        <w:bottom w:val="none" w:sz="0" w:space="0" w:color="auto"/>
        <w:right w:val="none" w:sz="0" w:space="0" w:color="auto"/>
      </w:divBdr>
    </w:div>
    <w:div w:id="1694259069">
      <w:bodyDiv w:val="1"/>
      <w:marLeft w:val="0"/>
      <w:marRight w:val="0"/>
      <w:marTop w:val="0"/>
      <w:marBottom w:val="0"/>
      <w:divBdr>
        <w:top w:val="none" w:sz="0" w:space="0" w:color="auto"/>
        <w:left w:val="none" w:sz="0" w:space="0" w:color="auto"/>
        <w:bottom w:val="none" w:sz="0" w:space="0" w:color="auto"/>
        <w:right w:val="none" w:sz="0" w:space="0" w:color="auto"/>
      </w:divBdr>
    </w:div>
    <w:div w:id="1708409521">
      <w:bodyDiv w:val="1"/>
      <w:marLeft w:val="0"/>
      <w:marRight w:val="0"/>
      <w:marTop w:val="0"/>
      <w:marBottom w:val="0"/>
      <w:divBdr>
        <w:top w:val="none" w:sz="0" w:space="0" w:color="auto"/>
        <w:left w:val="none" w:sz="0" w:space="0" w:color="auto"/>
        <w:bottom w:val="none" w:sz="0" w:space="0" w:color="auto"/>
        <w:right w:val="none" w:sz="0" w:space="0" w:color="auto"/>
      </w:divBdr>
    </w:div>
    <w:div w:id="1772043058">
      <w:bodyDiv w:val="1"/>
      <w:marLeft w:val="0"/>
      <w:marRight w:val="0"/>
      <w:marTop w:val="0"/>
      <w:marBottom w:val="0"/>
      <w:divBdr>
        <w:top w:val="none" w:sz="0" w:space="0" w:color="auto"/>
        <w:left w:val="none" w:sz="0" w:space="0" w:color="auto"/>
        <w:bottom w:val="none" w:sz="0" w:space="0" w:color="auto"/>
        <w:right w:val="none" w:sz="0" w:space="0" w:color="auto"/>
      </w:divBdr>
    </w:div>
    <w:div w:id="1785542018">
      <w:bodyDiv w:val="1"/>
      <w:marLeft w:val="0"/>
      <w:marRight w:val="0"/>
      <w:marTop w:val="0"/>
      <w:marBottom w:val="0"/>
      <w:divBdr>
        <w:top w:val="none" w:sz="0" w:space="0" w:color="auto"/>
        <w:left w:val="none" w:sz="0" w:space="0" w:color="auto"/>
        <w:bottom w:val="none" w:sz="0" w:space="0" w:color="auto"/>
        <w:right w:val="none" w:sz="0" w:space="0" w:color="auto"/>
      </w:divBdr>
    </w:div>
    <w:div w:id="1959793715">
      <w:bodyDiv w:val="1"/>
      <w:marLeft w:val="0"/>
      <w:marRight w:val="0"/>
      <w:marTop w:val="0"/>
      <w:marBottom w:val="0"/>
      <w:divBdr>
        <w:top w:val="none" w:sz="0" w:space="0" w:color="auto"/>
        <w:left w:val="none" w:sz="0" w:space="0" w:color="auto"/>
        <w:bottom w:val="none" w:sz="0" w:space="0" w:color="auto"/>
        <w:right w:val="none" w:sz="0" w:space="0" w:color="auto"/>
      </w:divBdr>
    </w:div>
    <w:div w:id="21049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adecultura.cat" TargetMode="External"/><Relationship Id="rId13" Type="http://schemas.openxmlformats.org/officeDocument/2006/relationships/hyperlink" Target="http://www.doctoracasafo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enacresp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ee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afaelbisquerra.com/es/" TargetMode="External"/><Relationship Id="rId4" Type="http://schemas.openxmlformats.org/officeDocument/2006/relationships/settings" Target="settings.xml"/><Relationship Id="rId9" Type="http://schemas.openxmlformats.org/officeDocument/2006/relationships/hyperlink" Target="mailto:divulgacio@casadecultura.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2DEBE-D895-48C1-8D06-B29FBBE3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6</Pages>
  <Words>1426</Words>
  <Characters>7849</Characters>
  <Application>Microsoft Office Word</Application>
  <DocSecurity>0</DocSecurity>
  <Lines>65</Lines>
  <Paragraphs>18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www.intercambiosvirtuales.org</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Programació</dc:creator>
  <cp:lastModifiedBy>Informàtica Casa de Cultura de Girona</cp:lastModifiedBy>
  <cp:revision>102</cp:revision>
  <cp:lastPrinted>2018-09-07T07:58:00Z</cp:lastPrinted>
  <dcterms:created xsi:type="dcterms:W3CDTF">2014-10-02T14:17:00Z</dcterms:created>
  <dcterms:modified xsi:type="dcterms:W3CDTF">2022-10-18T11:44:00Z</dcterms:modified>
</cp:coreProperties>
</file>